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Pr="00EE474D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EE474D">
        <w:rPr>
          <w:rFonts w:ascii="Times New Roman" w:hAnsi="Times New Roman"/>
          <w:b/>
          <w:sz w:val="40"/>
          <w:szCs w:val="40"/>
        </w:rPr>
        <w:t>Анализ работы</w:t>
      </w:r>
    </w:p>
    <w:p w:rsidR="0073385B" w:rsidRPr="00EE474D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EE474D">
        <w:rPr>
          <w:rFonts w:ascii="Times New Roman" w:hAnsi="Times New Roman"/>
          <w:b/>
          <w:sz w:val="40"/>
          <w:szCs w:val="40"/>
        </w:rPr>
        <w:t xml:space="preserve">МБДОУ </w:t>
      </w:r>
      <w:proofErr w:type="spellStart"/>
      <w:r w:rsidRPr="00EE474D">
        <w:rPr>
          <w:rFonts w:ascii="Times New Roman" w:hAnsi="Times New Roman"/>
          <w:b/>
          <w:sz w:val="40"/>
          <w:szCs w:val="40"/>
        </w:rPr>
        <w:t>д</w:t>
      </w:r>
      <w:proofErr w:type="spellEnd"/>
      <w:r w:rsidRPr="00EE474D">
        <w:rPr>
          <w:rFonts w:ascii="Times New Roman" w:hAnsi="Times New Roman"/>
          <w:b/>
          <w:sz w:val="40"/>
          <w:szCs w:val="40"/>
        </w:rPr>
        <w:t xml:space="preserve">/с «Чебурашка» </w:t>
      </w:r>
      <w:proofErr w:type="spellStart"/>
      <w:r w:rsidRPr="00EE474D">
        <w:rPr>
          <w:rFonts w:ascii="Times New Roman" w:hAnsi="Times New Roman"/>
          <w:b/>
          <w:sz w:val="40"/>
          <w:szCs w:val="40"/>
        </w:rPr>
        <w:t>с</w:t>
      </w:r>
      <w:proofErr w:type="gramStart"/>
      <w:r w:rsidRPr="00EE474D">
        <w:rPr>
          <w:rFonts w:ascii="Times New Roman" w:hAnsi="Times New Roman"/>
          <w:b/>
          <w:sz w:val="40"/>
          <w:szCs w:val="40"/>
        </w:rPr>
        <w:t>.К</w:t>
      </w:r>
      <w:proofErr w:type="gramEnd"/>
      <w:r w:rsidRPr="00EE474D">
        <w:rPr>
          <w:rFonts w:ascii="Times New Roman" w:hAnsi="Times New Roman"/>
          <w:b/>
          <w:sz w:val="40"/>
          <w:szCs w:val="40"/>
        </w:rPr>
        <w:t>ривополянье</w:t>
      </w:r>
      <w:proofErr w:type="spellEnd"/>
    </w:p>
    <w:p w:rsidR="0073385B" w:rsidRPr="00EE474D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EE474D">
        <w:rPr>
          <w:rFonts w:ascii="Times New Roman" w:hAnsi="Times New Roman"/>
          <w:b/>
          <w:sz w:val="40"/>
          <w:szCs w:val="40"/>
        </w:rPr>
        <w:t>за 2020-2021учебный год</w:t>
      </w:r>
    </w:p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Pr="00D042DB" w:rsidRDefault="0073385B" w:rsidP="0073385B">
      <w:pPr>
        <w:tabs>
          <w:tab w:val="left" w:pos="147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3385B" w:rsidRPr="00D042DB" w:rsidRDefault="0073385B" w:rsidP="0073385B">
      <w:pPr>
        <w:tabs>
          <w:tab w:val="left" w:pos="1471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3385B" w:rsidRPr="00D042D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Pr="00D042D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Pr="00D042D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Pr="00D042D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Default="0073385B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6EAD" w:rsidRDefault="008A6EAD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6EAD" w:rsidRDefault="008A6EAD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6EAD" w:rsidRDefault="008A6EAD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6EAD" w:rsidRPr="00D042DB" w:rsidRDefault="008A6EAD" w:rsidP="007338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Pr="00D042DB" w:rsidRDefault="0073385B" w:rsidP="007338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b/>
          <w:sz w:val="28"/>
          <w:szCs w:val="28"/>
        </w:rPr>
        <w:lastRenderedPageBreak/>
        <w:t>Оценка образовательной деятельности</w:t>
      </w:r>
    </w:p>
    <w:p w:rsidR="0073385B" w:rsidRPr="00D042DB" w:rsidRDefault="0073385B" w:rsidP="007338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01 сентября 2020г. в ДОУ функционировало 3</w:t>
      </w:r>
      <w:r w:rsidRPr="00D042DB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D042DB">
        <w:rPr>
          <w:rFonts w:ascii="Times New Roman" w:hAnsi="Times New Roman"/>
          <w:sz w:val="28"/>
          <w:szCs w:val="28"/>
        </w:rPr>
        <w:t xml:space="preserve"> дошкольного возраста </w:t>
      </w:r>
      <w:proofErr w:type="spellStart"/>
      <w:r w:rsidRPr="00D042DB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D042DB">
        <w:rPr>
          <w:rFonts w:ascii="Times New Roman" w:hAnsi="Times New Roman"/>
          <w:sz w:val="28"/>
          <w:szCs w:val="28"/>
        </w:rPr>
        <w:t xml:space="preserve"> направленн</w:t>
      </w:r>
      <w:r>
        <w:rPr>
          <w:rFonts w:ascii="Times New Roman" w:hAnsi="Times New Roman"/>
          <w:sz w:val="28"/>
          <w:szCs w:val="28"/>
        </w:rPr>
        <w:t>ости и число воспитанников – 75</w:t>
      </w:r>
      <w:r w:rsidRPr="00D042DB">
        <w:rPr>
          <w:rFonts w:ascii="Times New Roman" w:hAnsi="Times New Roman"/>
          <w:sz w:val="28"/>
          <w:szCs w:val="28"/>
        </w:rPr>
        <w:t>ребенка.</w:t>
      </w:r>
    </w:p>
    <w:p w:rsidR="0073385B" w:rsidRPr="00D042DB" w:rsidRDefault="0073385B" w:rsidP="007338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31 мая 2021г. в ДОУ функционировало 3</w:t>
      </w:r>
      <w:r w:rsidRPr="00D042DB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D042DB">
        <w:rPr>
          <w:rFonts w:ascii="Times New Roman" w:hAnsi="Times New Roman"/>
          <w:sz w:val="28"/>
          <w:szCs w:val="28"/>
        </w:rPr>
        <w:t xml:space="preserve"> дошкольного возраста </w:t>
      </w:r>
      <w:proofErr w:type="spellStart"/>
      <w:r w:rsidRPr="00D042DB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D042DB">
        <w:rPr>
          <w:rFonts w:ascii="Times New Roman" w:hAnsi="Times New Roman"/>
          <w:sz w:val="28"/>
          <w:szCs w:val="28"/>
        </w:rPr>
        <w:t xml:space="preserve"> направленности и чи</w:t>
      </w:r>
      <w:r>
        <w:rPr>
          <w:rFonts w:ascii="Times New Roman" w:hAnsi="Times New Roman"/>
          <w:sz w:val="28"/>
          <w:szCs w:val="28"/>
        </w:rPr>
        <w:t>сло воспитанников составляло-77</w:t>
      </w:r>
      <w:r w:rsidRPr="00D042DB">
        <w:rPr>
          <w:rFonts w:ascii="Times New Roman" w:hAnsi="Times New Roman"/>
          <w:sz w:val="28"/>
          <w:szCs w:val="28"/>
        </w:rPr>
        <w:t>.</w:t>
      </w:r>
    </w:p>
    <w:p w:rsidR="0073385B" w:rsidRPr="00D042DB" w:rsidRDefault="0073385B" w:rsidP="007338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     Дошкольное учреждение укомплектовано детьми на 100 %</w:t>
      </w:r>
    </w:p>
    <w:p w:rsidR="0073385B" w:rsidRPr="00D042DB" w:rsidRDefault="0073385B" w:rsidP="0073385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Образовательная деятельность учреждения осуществлялась в соответствии с:  Общеобразовательной программой </w:t>
      </w:r>
      <w:r w:rsidRPr="00D042DB">
        <w:rPr>
          <w:rFonts w:ascii="Times New Roman" w:hAnsi="Times New Roman"/>
          <w:color w:val="000000"/>
          <w:sz w:val="28"/>
          <w:szCs w:val="28"/>
        </w:rPr>
        <w:t>Муниципального бюджетного дошкольного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детского сада «Чебурашка</w:t>
      </w:r>
      <w:r w:rsidRPr="00D042D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села Кривополянье</w:t>
      </w:r>
      <w:r w:rsidRPr="00D042DB">
        <w:rPr>
          <w:rFonts w:ascii="Times New Roman" w:hAnsi="Times New Roman"/>
          <w:color w:val="000000"/>
          <w:sz w:val="28"/>
          <w:szCs w:val="28"/>
        </w:rPr>
        <w:t xml:space="preserve"> Чаплыгинского муниципального района Липецкой области Российской Федерации</w:t>
      </w:r>
      <w:r w:rsidRPr="00D042DB">
        <w:rPr>
          <w:rFonts w:ascii="Times New Roman" w:hAnsi="Times New Roman"/>
          <w:sz w:val="28"/>
          <w:szCs w:val="28"/>
        </w:rPr>
        <w:t xml:space="preserve">, которая обеспечивает развитие детей по пяти направлениям развития и образования в соответствии с ФГОС </w:t>
      </w:r>
      <w:proofErr w:type="gramStart"/>
      <w:r w:rsidRPr="00D042DB">
        <w:rPr>
          <w:rFonts w:ascii="Times New Roman" w:hAnsi="Times New Roman"/>
          <w:sz w:val="28"/>
          <w:szCs w:val="28"/>
        </w:rPr>
        <w:t>ДО</w:t>
      </w:r>
      <w:proofErr w:type="gramEnd"/>
      <w:r w:rsidRPr="00D042DB">
        <w:rPr>
          <w:rFonts w:ascii="Times New Roman" w:hAnsi="Times New Roman"/>
          <w:sz w:val="28"/>
          <w:szCs w:val="28"/>
        </w:rPr>
        <w:t>:</w:t>
      </w:r>
    </w:p>
    <w:p w:rsidR="0073385B" w:rsidRPr="00D042D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color w:val="000000"/>
          <w:sz w:val="28"/>
          <w:szCs w:val="28"/>
        </w:rPr>
        <w:t xml:space="preserve">- социально-коммуникативное развитие; </w:t>
      </w:r>
    </w:p>
    <w:p w:rsidR="0073385B" w:rsidRPr="00D042D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color w:val="000000"/>
          <w:sz w:val="28"/>
          <w:szCs w:val="28"/>
        </w:rPr>
        <w:t xml:space="preserve">- познавательное развитие; </w:t>
      </w:r>
    </w:p>
    <w:p w:rsidR="0073385B" w:rsidRPr="00D042D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color w:val="000000"/>
          <w:sz w:val="28"/>
          <w:szCs w:val="28"/>
        </w:rPr>
        <w:t xml:space="preserve">- речевое развитие; </w:t>
      </w:r>
    </w:p>
    <w:p w:rsidR="0073385B" w:rsidRPr="00D042D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color w:val="000000"/>
          <w:sz w:val="28"/>
          <w:szCs w:val="28"/>
        </w:rPr>
        <w:t xml:space="preserve">- художественно-эстетическое развитие; </w:t>
      </w:r>
    </w:p>
    <w:p w:rsidR="0073385B" w:rsidRPr="00D042D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color w:val="000000"/>
          <w:sz w:val="28"/>
          <w:szCs w:val="28"/>
        </w:rPr>
        <w:t xml:space="preserve">- физическое развитие. </w:t>
      </w:r>
    </w:p>
    <w:p w:rsidR="0073385B" w:rsidRPr="00D042DB" w:rsidRDefault="0073385B" w:rsidP="0073385B">
      <w:pPr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>В практической работе педагоги используют парциальные программы:</w:t>
      </w:r>
    </w:p>
    <w:p w:rsidR="0073385B" w:rsidRPr="00AD4C83" w:rsidRDefault="0073385B" w:rsidP="0073385B">
      <w:pPr>
        <w:shd w:val="clear" w:color="auto" w:fill="FFFFFF"/>
        <w:tabs>
          <w:tab w:val="left" w:pos="192"/>
        </w:tabs>
        <w:spacing w:line="322" w:lineRule="exact"/>
        <w:ind w:right="10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4C83">
        <w:rPr>
          <w:rFonts w:ascii="Times New Roman" w:hAnsi="Times New Roman"/>
          <w:sz w:val="28"/>
          <w:szCs w:val="28"/>
        </w:rPr>
        <w:t>Примерной основной образовательной программой, одобренной решением федерального учебно-методического объединения общего образования, Протокол от 20.05. 2015г. № 2/15</w:t>
      </w:r>
    </w:p>
    <w:p w:rsidR="0073385B" w:rsidRPr="00D042DB" w:rsidRDefault="0073385B" w:rsidP="0073385B">
      <w:pPr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>Содержание программ соответствует основным положениям возрастной психологии и дошкольной педагогики.</w:t>
      </w:r>
    </w:p>
    <w:p w:rsidR="0073385B" w:rsidRDefault="0073385B" w:rsidP="0073385B">
      <w:pPr>
        <w:spacing w:after="0" w:line="240" w:lineRule="auto"/>
        <w:ind w:right="141"/>
        <w:contextualSpacing/>
        <w:jc w:val="both"/>
        <w:rPr>
          <w:rFonts w:ascii="Times New Roman" w:hAnsi="Times New Roman"/>
          <w:color w:val="141412"/>
          <w:sz w:val="28"/>
          <w:szCs w:val="28"/>
        </w:rPr>
      </w:pPr>
      <w:r w:rsidRPr="00D042DB">
        <w:rPr>
          <w:rFonts w:ascii="Times New Roman" w:hAnsi="Times New Roman"/>
          <w:color w:val="141412"/>
          <w:sz w:val="28"/>
          <w:szCs w:val="28"/>
        </w:rPr>
        <w:t>Образовательный процесс, строится на адекватных возрасту формах работы с детьми, при этом основной формой и ведущим видом деятельности является игра.</w:t>
      </w:r>
    </w:p>
    <w:p w:rsidR="0073385B" w:rsidRDefault="0073385B" w:rsidP="0073385B">
      <w:pPr>
        <w:pStyle w:val="a3"/>
        <w:ind w:left="727" w:right="990" w:firstLine="355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непрерывного,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-3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ребенка.</w:t>
      </w:r>
    </w:p>
    <w:p w:rsidR="0073385B" w:rsidRDefault="0073385B" w:rsidP="0073385B">
      <w:pPr>
        <w:pStyle w:val="a3"/>
        <w:spacing w:line="321" w:lineRule="exact"/>
        <w:ind w:left="1433"/>
        <w:jc w:val="both"/>
      </w:pPr>
      <w:r>
        <w:rPr>
          <w:spacing w:val="26"/>
          <w:w w:val="95"/>
        </w:rPr>
        <w:t xml:space="preserve"> </w:t>
      </w:r>
      <w:r>
        <w:rPr>
          <w:w w:val="95"/>
        </w:rPr>
        <w:t>Образовательная</w:t>
      </w:r>
      <w:r>
        <w:rPr>
          <w:spacing w:val="36"/>
          <w:w w:val="95"/>
        </w:rPr>
        <w:t xml:space="preserve"> </w:t>
      </w:r>
      <w:r>
        <w:rPr>
          <w:w w:val="95"/>
        </w:rPr>
        <w:t>деятельность</w:t>
      </w:r>
      <w:r>
        <w:rPr>
          <w:spacing w:val="86"/>
        </w:rPr>
        <w:t xml:space="preserve"> </w:t>
      </w:r>
      <w:r>
        <w:rPr>
          <w:w w:val="95"/>
        </w:rPr>
        <w:t>реализовывалась</w:t>
      </w:r>
      <w:r>
        <w:rPr>
          <w:spacing w:val="28"/>
          <w:w w:val="95"/>
        </w:rPr>
        <w:t xml:space="preserve"> </w:t>
      </w:r>
      <w:r>
        <w:rPr>
          <w:w w:val="95"/>
        </w:rPr>
        <w:t>через</w:t>
      </w:r>
      <w:r>
        <w:rPr>
          <w:spacing w:val="64"/>
          <w:w w:val="95"/>
        </w:rPr>
        <w:t xml:space="preserve"> </w:t>
      </w:r>
      <w:r>
        <w:rPr>
          <w:w w:val="95"/>
        </w:rPr>
        <w:t>различные</w:t>
      </w:r>
      <w:r>
        <w:rPr>
          <w:spacing w:val="82"/>
        </w:rPr>
        <w:t xml:space="preserve"> </w:t>
      </w:r>
      <w:r>
        <w:rPr>
          <w:w w:val="95"/>
        </w:rPr>
        <w:t>формы</w:t>
      </w:r>
      <w:r>
        <w:rPr>
          <w:spacing w:val="69"/>
        </w:rPr>
        <w:t xml:space="preserve"> </w:t>
      </w:r>
      <w:r>
        <w:rPr>
          <w:w w:val="95"/>
        </w:rPr>
        <w:t>работы</w:t>
      </w:r>
      <w:r>
        <w:rPr>
          <w:spacing w:val="65"/>
          <w:w w:val="95"/>
        </w:rPr>
        <w:t xml:space="preserve"> </w:t>
      </w:r>
      <w:r>
        <w:rPr>
          <w:w w:val="95"/>
        </w:rPr>
        <w:t>с</w:t>
      </w:r>
      <w:r>
        <w:rPr>
          <w:spacing w:val="38"/>
          <w:w w:val="95"/>
        </w:rPr>
        <w:t xml:space="preserve"> </w:t>
      </w:r>
      <w:r>
        <w:rPr>
          <w:w w:val="95"/>
        </w:rPr>
        <w:t>детьми:</w:t>
      </w:r>
    </w:p>
    <w:p w:rsidR="0073385B" w:rsidRPr="007402A7" w:rsidRDefault="0073385B" w:rsidP="0073385B">
      <w:pPr>
        <w:pStyle w:val="a5"/>
        <w:widowControl w:val="0"/>
        <w:numPr>
          <w:ilvl w:val="1"/>
          <w:numId w:val="10"/>
        </w:numPr>
        <w:tabs>
          <w:tab w:val="left" w:pos="2148"/>
          <w:tab w:val="left" w:pos="2149"/>
        </w:tabs>
        <w:autoSpaceDE w:val="0"/>
        <w:autoSpaceDN w:val="0"/>
        <w:spacing w:before="8" w:line="240" w:lineRule="auto"/>
        <w:contextualSpacing w:val="0"/>
        <w:rPr>
          <w:rFonts w:ascii="Times New Roman" w:hAnsi="Times New Roman"/>
          <w:sz w:val="28"/>
          <w:szCs w:val="28"/>
        </w:rPr>
      </w:pPr>
      <w:r w:rsidRPr="007402A7">
        <w:rPr>
          <w:rFonts w:ascii="Times New Roman" w:hAnsi="Times New Roman"/>
          <w:sz w:val="28"/>
          <w:szCs w:val="28"/>
        </w:rPr>
        <w:t>групповые;</w:t>
      </w:r>
    </w:p>
    <w:p w:rsidR="0073385B" w:rsidRPr="007402A7" w:rsidRDefault="0073385B" w:rsidP="0073385B">
      <w:pPr>
        <w:pStyle w:val="a5"/>
        <w:widowControl w:val="0"/>
        <w:numPr>
          <w:ilvl w:val="1"/>
          <w:numId w:val="10"/>
        </w:numPr>
        <w:tabs>
          <w:tab w:val="left" w:pos="2151"/>
          <w:tab w:val="left" w:pos="2152"/>
        </w:tabs>
        <w:autoSpaceDE w:val="0"/>
        <w:autoSpaceDN w:val="0"/>
        <w:spacing w:before="24" w:line="240" w:lineRule="auto"/>
        <w:ind w:left="2151" w:hanging="360"/>
        <w:contextualSpacing w:val="0"/>
        <w:rPr>
          <w:rFonts w:ascii="Times New Roman" w:hAnsi="Times New Roman"/>
          <w:sz w:val="28"/>
          <w:szCs w:val="28"/>
        </w:rPr>
      </w:pPr>
      <w:r w:rsidRPr="007402A7">
        <w:rPr>
          <w:rFonts w:ascii="Times New Roman" w:hAnsi="Times New Roman"/>
          <w:sz w:val="28"/>
          <w:szCs w:val="28"/>
        </w:rPr>
        <w:t>подгрупповые;</w:t>
      </w:r>
    </w:p>
    <w:p w:rsidR="0073385B" w:rsidRPr="007402A7" w:rsidRDefault="0073385B" w:rsidP="0073385B">
      <w:pPr>
        <w:pStyle w:val="a5"/>
        <w:widowControl w:val="0"/>
        <w:numPr>
          <w:ilvl w:val="1"/>
          <w:numId w:val="10"/>
        </w:numPr>
        <w:tabs>
          <w:tab w:val="left" w:pos="2151"/>
          <w:tab w:val="left" w:pos="2152"/>
        </w:tabs>
        <w:autoSpaceDE w:val="0"/>
        <w:autoSpaceDN w:val="0"/>
        <w:spacing w:before="14" w:line="240" w:lineRule="auto"/>
        <w:ind w:left="2151" w:hanging="360"/>
        <w:contextualSpacing w:val="0"/>
        <w:rPr>
          <w:rFonts w:ascii="Times New Roman" w:hAnsi="Times New Roman"/>
          <w:sz w:val="28"/>
          <w:szCs w:val="28"/>
        </w:rPr>
      </w:pPr>
      <w:r w:rsidRPr="007402A7">
        <w:rPr>
          <w:rFonts w:ascii="Times New Roman" w:hAnsi="Times New Roman"/>
          <w:sz w:val="28"/>
          <w:szCs w:val="28"/>
        </w:rPr>
        <w:t>индивидуальные.</w:t>
      </w:r>
    </w:p>
    <w:p w:rsidR="0073385B" w:rsidRPr="007402A7" w:rsidRDefault="0073385B" w:rsidP="0073385B">
      <w:pPr>
        <w:pStyle w:val="a3"/>
        <w:spacing w:before="4" w:line="322" w:lineRule="exact"/>
      </w:pPr>
      <w:r w:rsidRPr="007402A7">
        <w:rPr>
          <w:spacing w:val="-1"/>
        </w:rPr>
        <w:t>Перед</w:t>
      </w:r>
      <w:r w:rsidRPr="007402A7">
        <w:rPr>
          <w:spacing w:val="-8"/>
        </w:rPr>
        <w:t xml:space="preserve"> </w:t>
      </w:r>
      <w:r w:rsidRPr="007402A7">
        <w:rPr>
          <w:spacing w:val="-1"/>
        </w:rPr>
        <w:t>коллективом</w:t>
      </w:r>
      <w:r w:rsidRPr="007402A7">
        <w:rPr>
          <w:spacing w:val="6"/>
        </w:rPr>
        <w:t xml:space="preserve"> </w:t>
      </w:r>
      <w:r w:rsidRPr="007402A7">
        <w:t>были</w:t>
      </w:r>
      <w:r w:rsidRPr="007402A7">
        <w:rPr>
          <w:spacing w:val="-6"/>
        </w:rPr>
        <w:t xml:space="preserve"> </w:t>
      </w:r>
      <w:r w:rsidRPr="007402A7">
        <w:t>поставлены</w:t>
      </w:r>
      <w:r w:rsidRPr="007402A7">
        <w:rPr>
          <w:spacing w:val="3"/>
        </w:rPr>
        <w:t xml:space="preserve"> </w:t>
      </w:r>
      <w:r w:rsidRPr="007402A7">
        <w:t>задачи</w:t>
      </w:r>
      <w:r w:rsidRPr="007402A7">
        <w:rPr>
          <w:spacing w:val="-4"/>
        </w:rPr>
        <w:t xml:space="preserve"> </w:t>
      </w:r>
      <w:r w:rsidRPr="007402A7">
        <w:t>на</w:t>
      </w:r>
      <w:r w:rsidRPr="007402A7">
        <w:rPr>
          <w:spacing w:val="-17"/>
        </w:rPr>
        <w:t xml:space="preserve"> </w:t>
      </w:r>
      <w:r w:rsidRPr="007402A7">
        <w:t>2020-2021</w:t>
      </w:r>
      <w:r w:rsidRPr="007402A7">
        <w:rPr>
          <w:spacing w:val="4"/>
        </w:rPr>
        <w:t xml:space="preserve"> </w:t>
      </w:r>
      <w:r w:rsidRPr="007402A7">
        <w:t>учебный год:</w:t>
      </w:r>
    </w:p>
    <w:p w:rsidR="0073385B" w:rsidRPr="007402A7" w:rsidRDefault="0073385B" w:rsidP="0073385B">
      <w:pPr>
        <w:pStyle w:val="a3"/>
        <w:numPr>
          <w:ilvl w:val="0"/>
          <w:numId w:val="9"/>
        </w:numPr>
        <w:spacing w:before="4" w:line="322" w:lineRule="exact"/>
      </w:pPr>
      <w:r w:rsidRPr="007402A7">
        <w:t>Оптимизировать физкультурно-оздоровительную деятельность ДОУ.</w:t>
      </w:r>
    </w:p>
    <w:p w:rsidR="0073385B" w:rsidRPr="007402A7" w:rsidRDefault="0073385B" w:rsidP="0073385B">
      <w:pPr>
        <w:pStyle w:val="a5"/>
        <w:widowControl w:val="0"/>
        <w:numPr>
          <w:ilvl w:val="0"/>
          <w:numId w:val="9"/>
        </w:numPr>
        <w:tabs>
          <w:tab w:val="left" w:pos="1854"/>
          <w:tab w:val="left" w:pos="1855"/>
        </w:tabs>
        <w:autoSpaceDE w:val="0"/>
        <w:autoSpaceDN w:val="0"/>
        <w:spacing w:line="240" w:lineRule="auto"/>
        <w:ind w:left="726" w:right="1463" w:firstLine="705"/>
        <w:contextualSpacing w:val="0"/>
        <w:rPr>
          <w:rFonts w:ascii="Times New Roman" w:hAnsi="Times New Roman"/>
          <w:sz w:val="28"/>
          <w:szCs w:val="28"/>
        </w:rPr>
      </w:pPr>
      <w:r w:rsidRPr="007402A7">
        <w:rPr>
          <w:rFonts w:ascii="Times New Roman" w:hAnsi="Times New Roman"/>
          <w:sz w:val="28"/>
          <w:szCs w:val="28"/>
        </w:rPr>
        <w:t>Познавательно-речевое развитие дошкольников через разнообразные приёмы в образовательной деятельности детей.</w:t>
      </w:r>
    </w:p>
    <w:p w:rsidR="0073385B" w:rsidRPr="007402A7" w:rsidRDefault="0073385B" w:rsidP="0073385B">
      <w:pPr>
        <w:pStyle w:val="a3"/>
        <w:numPr>
          <w:ilvl w:val="0"/>
          <w:numId w:val="9"/>
        </w:numPr>
        <w:spacing w:before="4"/>
      </w:pPr>
      <w:r w:rsidRPr="007402A7">
        <w:t>Повысить эффективность взаимодействия с семьями воспитанников за счёт активного включения родителей в образовательный процесс детского сада.</w:t>
      </w:r>
    </w:p>
    <w:p w:rsidR="0073385B" w:rsidRPr="007402A7" w:rsidRDefault="0073385B" w:rsidP="0073385B">
      <w:pPr>
        <w:pStyle w:val="a3"/>
        <w:spacing w:before="11"/>
      </w:pPr>
    </w:p>
    <w:p w:rsidR="0073385B" w:rsidRPr="00D042DB" w:rsidRDefault="0073385B" w:rsidP="007338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41412"/>
          <w:sz w:val="28"/>
          <w:szCs w:val="28"/>
        </w:rPr>
      </w:pPr>
      <w:r w:rsidRPr="00D042DB">
        <w:rPr>
          <w:rFonts w:ascii="Times New Roman" w:hAnsi="Times New Roman"/>
          <w:color w:val="141412"/>
          <w:sz w:val="28"/>
          <w:szCs w:val="28"/>
        </w:rPr>
        <w:t xml:space="preserve">     В работе с детьми педагоги используют образовательные технологии </w:t>
      </w:r>
      <w:proofErr w:type="spellStart"/>
      <w:r w:rsidRPr="00D042DB">
        <w:rPr>
          <w:rFonts w:ascii="Times New Roman" w:hAnsi="Times New Roman"/>
          <w:color w:val="141412"/>
          <w:sz w:val="28"/>
          <w:szCs w:val="28"/>
        </w:rPr>
        <w:t>деятельностного</w:t>
      </w:r>
      <w:proofErr w:type="spellEnd"/>
      <w:r w:rsidRPr="00D042DB">
        <w:rPr>
          <w:rFonts w:ascii="Times New Roman" w:hAnsi="Times New Roman"/>
          <w:color w:val="141412"/>
          <w:sz w:val="28"/>
          <w:szCs w:val="28"/>
        </w:rPr>
        <w:t xml:space="preserve"> типа: развивающее обучения, проблемное обучения,</w:t>
      </w:r>
      <w:r>
        <w:rPr>
          <w:rFonts w:ascii="Times New Roman" w:hAnsi="Times New Roman"/>
          <w:color w:val="141412"/>
          <w:sz w:val="28"/>
          <w:szCs w:val="28"/>
        </w:rPr>
        <w:t xml:space="preserve"> </w:t>
      </w:r>
      <w:r w:rsidRPr="00D042DB">
        <w:rPr>
          <w:rFonts w:ascii="Times New Roman" w:hAnsi="Times New Roman"/>
          <w:sz w:val="28"/>
          <w:szCs w:val="28"/>
        </w:rPr>
        <w:t>технологии решения изобретательных задач</w:t>
      </w:r>
      <w:r w:rsidRPr="00D042DB">
        <w:rPr>
          <w:rFonts w:ascii="Times New Roman" w:hAnsi="Times New Roman"/>
          <w:color w:val="141412"/>
          <w:sz w:val="28"/>
          <w:szCs w:val="28"/>
        </w:rPr>
        <w:t xml:space="preserve">, игровые, </w:t>
      </w:r>
      <w:proofErr w:type="spellStart"/>
      <w:r w:rsidRPr="00D042DB">
        <w:rPr>
          <w:rFonts w:ascii="Times New Roman" w:hAnsi="Times New Roman"/>
          <w:sz w:val="28"/>
          <w:szCs w:val="28"/>
        </w:rPr>
        <w:t>здровьесберегающие</w:t>
      </w:r>
      <w:proofErr w:type="spellEnd"/>
      <w:r w:rsidRPr="00D042DB">
        <w:rPr>
          <w:rFonts w:ascii="Times New Roman" w:hAnsi="Times New Roman"/>
          <w:sz w:val="28"/>
          <w:szCs w:val="28"/>
        </w:rPr>
        <w:t xml:space="preserve"> технологии,</w:t>
      </w:r>
      <w:r w:rsidRPr="00D042DB">
        <w:rPr>
          <w:rFonts w:ascii="Times New Roman" w:hAnsi="Times New Roman"/>
          <w:color w:val="141412"/>
          <w:sz w:val="28"/>
          <w:szCs w:val="28"/>
        </w:rPr>
        <w:t xml:space="preserve"> проектную деятельность.</w:t>
      </w:r>
    </w:p>
    <w:p w:rsidR="0073385B" w:rsidRPr="00D042DB" w:rsidRDefault="0073385B" w:rsidP="007338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141412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Для организации образовательной деятельности с детьми использовались разные формы детской деятельности: </w:t>
      </w:r>
      <w:proofErr w:type="gramStart"/>
      <w:r w:rsidRPr="00D042DB">
        <w:rPr>
          <w:rFonts w:ascii="Times New Roman" w:hAnsi="Times New Roman"/>
          <w:sz w:val="28"/>
          <w:szCs w:val="28"/>
        </w:rPr>
        <w:t>исследовательская</w:t>
      </w:r>
      <w:proofErr w:type="gramEnd"/>
      <w:r w:rsidRPr="00D042DB">
        <w:rPr>
          <w:rFonts w:ascii="Times New Roman" w:hAnsi="Times New Roman"/>
          <w:sz w:val="28"/>
          <w:szCs w:val="28"/>
        </w:rPr>
        <w:t>, экспериментирование, конструирование, моделирование, решение проблемных ситуаций, конкурсы, досуги, праздники, различные виды игр</w:t>
      </w:r>
      <w:r w:rsidRPr="00D042DB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D042DB">
        <w:rPr>
          <w:rFonts w:ascii="Times New Roman" w:hAnsi="Times New Roman"/>
          <w:sz w:val="28"/>
          <w:szCs w:val="28"/>
        </w:rPr>
        <w:t>совместные акции с родителями.</w:t>
      </w:r>
    </w:p>
    <w:p w:rsidR="0073385B" w:rsidRPr="00D042DB" w:rsidRDefault="0073385B" w:rsidP="0073385B">
      <w:pPr>
        <w:autoSpaceDE w:val="0"/>
        <w:autoSpaceDN w:val="0"/>
        <w:adjustRightInd w:val="0"/>
        <w:spacing w:after="0" w:line="240" w:lineRule="auto"/>
        <w:ind w:right="-14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Для формирования психолого-педагогических знаний родителей и вовлечения их в воспитательно-образовательный процесс применялись следующие формы взаимодействия: </w:t>
      </w:r>
      <w:r w:rsidRPr="00D042DB">
        <w:rPr>
          <w:rFonts w:ascii="Times New Roman" w:hAnsi="Times New Roman"/>
          <w:sz w:val="28"/>
          <w:szCs w:val="28"/>
        </w:rPr>
        <w:lastRenderedPageBreak/>
        <w:t xml:space="preserve">консультации, родительские собрания по вопросам развития и образования дошкольников, организация и проведение различных совместных мероприятий и реализация совместных </w:t>
      </w:r>
      <w:r>
        <w:rPr>
          <w:rFonts w:ascii="Times New Roman" w:hAnsi="Times New Roman"/>
          <w:sz w:val="28"/>
          <w:szCs w:val="28"/>
        </w:rPr>
        <w:t xml:space="preserve">проектов. </w:t>
      </w:r>
      <w:r w:rsidRPr="00D042DB">
        <w:rPr>
          <w:rFonts w:ascii="Times New Roman" w:hAnsi="Times New Roman"/>
          <w:sz w:val="28"/>
          <w:szCs w:val="28"/>
        </w:rPr>
        <w:t>В ДОУ оформлены информационные стенды, информационные уголки для родителей. Абсолютное большинство родителей отмечает, что предоставляемые дошкольным учреждением образовательные услуги их полностью удовлетворяют. Детский сад пользуется популярностью у потребителей образовательных услуг. Результаты подтверждает готовность родителей к активному сотрудничеству с педагогами дошкольного учреждения, их мотивационная вовлеченность в процесс самообразования, принятия психолого-педагогической поддержки в вопросах воспитания и развития детей существенно возросла.</w:t>
      </w:r>
      <w:r>
        <w:rPr>
          <w:rFonts w:ascii="Times New Roman" w:hAnsi="Times New Roman"/>
          <w:sz w:val="28"/>
          <w:szCs w:val="28"/>
        </w:rPr>
        <w:t xml:space="preserve"> За период 2020 учебного года со стороны родителей отсутствуют жалобы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образовательно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воспитательный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процесс.</w:t>
      </w:r>
    </w:p>
    <w:p w:rsidR="0073385B" w:rsidRPr="00D042DB" w:rsidRDefault="0073385B" w:rsidP="0073385B">
      <w:pPr>
        <w:autoSpaceDE w:val="0"/>
        <w:autoSpaceDN w:val="0"/>
        <w:adjustRightInd w:val="0"/>
        <w:spacing w:after="0" w:line="240" w:lineRule="auto"/>
        <w:ind w:right="-14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042DB">
        <w:rPr>
          <w:rFonts w:ascii="Times New Roman" w:hAnsi="Times New Roman"/>
          <w:color w:val="141412"/>
          <w:sz w:val="28"/>
          <w:szCs w:val="28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</w:t>
      </w:r>
    </w:p>
    <w:p w:rsidR="0073385B" w:rsidRPr="00D042DB" w:rsidRDefault="0073385B" w:rsidP="007338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385B" w:rsidRPr="00D042DB" w:rsidRDefault="0073385B" w:rsidP="0073385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3385B" w:rsidRPr="00D042DB" w:rsidRDefault="0073385B" w:rsidP="0073385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42DB">
        <w:rPr>
          <w:rFonts w:ascii="Times New Roman" w:hAnsi="Times New Roman"/>
          <w:b/>
          <w:sz w:val="28"/>
          <w:szCs w:val="28"/>
        </w:rPr>
        <w:t>Оценка системы управления организации.</w:t>
      </w:r>
    </w:p>
    <w:p w:rsidR="0073385B" w:rsidRPr="00D042DB" w:rsidRDefault="0073385B" w:rsidP="0073385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042DB">
        <w:rPr>
          <w:rFonts w:ascii="Times New Roman" w:hAnsi="Times New Roman"/>
          <w:i/>
          <w:sz w:val="28"/>
          <w:szCs w:val="28"/>
        </w:rPr>
        <w:t>2.1. Нормативно-правовое обеспечение управления ДОУ</w:t>
      </w:r>
    </w:p>
    <w:p w:rsidR="0073385B" w:rsidRPr="00D042DB" w:rsidRDefault="0073385B" w:rsidP="007338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>Управление ДОУ осуществляется в соответствии с Федеральным законом № 273-ФЗ от 29.12.2012г. «Об образовании в Российской Федерации», а также следующими документами:</w:t>
      </w:r>
    </w:p>
    <w:p w:rsidR="0073385B" w:rsidRPr="00D042DB" w:rsidRDefault="0073385B" w:rsidP="0073385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>Договор об образовании  по образовательным программам дошкольного образования</w:t>
      </w:r>
    </w:p>
    <w:p w:rsidR="0073385B" w:rsidRPr="00D042DB" w:rsidRDefault="0073385B" w:rsidP="0073385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>Трудовой договор</w:t>
      </w:r>
    </w:p>
    <w:p w:rsidR="0073385B" w:rsidRPr="00D042DB" w:rsidRDefault="0073385B" w:rsidP="0073385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 Коллективный договор</w:t>
      </w:r>
    </w:p>
    <w:p w:rsidR="0073385B" w:rsidRPr="00D042DB" w:rsidRDefault="0073385B" w:rsidP="0073385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>Штатное расписание</w:t>
      </w:r>
    </w:p>
    <w:p w:rsidR="0073385B" w:rsidRPr="00D042DB" w:rsidRDefault="0073385B" w:rsidP="0073385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>Приказы заведующего ДОУ</w:t>
      </w:r>
    </w:p>
    <w:p w:rsidR="0073385B" w:rsidRPr="00D042DB" w:rsidRDefault="0073385B" w:rsidP="0073385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>Должностные инструкции, определяющие обязанности работников ДОУ</w:t>
      </w:r>
    </w:p>
    <w:p w:rsidR="0073385B" w:rsidRPr="00D042DB" w:rsidRDefault="0073385B" w:rsidP="0073385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>Правила внутреннего трудового распорядка ДОУ.</w:t>
      </w:r>
    </w:p>
    <w:p w:rsidR="0073385B" w:rsidRPr="00D042DB" w:rsidRDefault="0073385B" w:rsidP="0073385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>Инструкции по организации охраны жизни и здоровья детей в ДОУ</w:t>
      </w:r>
    </w:p>
    <w:p w:rsidR="0073385B" w:rsidRPr="00D042DB" w:rsidRDefault="0073385B" w:rsidP="0073385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>Положение об оплате труда работников ДОУ</w:t>
      </w:r>
    </w:p>
    <w:p w:rsidR="0073385B" w:rsidRPr="00D042DB" w:rsidRDefault="0073385B" w:rsidP="0073385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>Расписание ОД</w:t>
      </w:r>
    </w:p>
    <w:p w:rsidR="0073385B" w:rsidRPr="00D042DB" w:rsidRDefault="0073385B" w:rsidP="0073385B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>Календарные планы работы воспитателей и специалистов</w:t>
      </w:r>
    </w:p>
    <w:p w:rsidR="0073385B" w:rsidRPr="00D042DB" w:rsidRDefault="0073385B" w:rsidP="007338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>В течение учебного года велась работа по созданию и обогащению нормативно информационного обеспечения управления. Управление осуществлялось на аналитическом уровне.</w:t>
      </w:r>
    </w:p>
    <w:p w:rsidR="0073385B" w:rsidRPr="00D042DB" w:rsidRDefault="0073385B" w:rsidP="0073385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042DB">
        <w:rPr>
          <w:rFonts w:ascii="Times New Roman" w:hAnsi="Times New Roman"/>
          <w:i/>
          <w:sz w:val="28"/>
          <w:szCs w:val="28"/>
        </w:rPr>
        <w:t>2.2.Структурно - функциональная модель управления.</w:t>
      </w:r>
    </w:p>
    <w:p w:rsidR="0073385B" w:rsidRPr="00D042DB" w:rsidRDefault="0073385B" w:rsidP="0073385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     Управление ДОУ осуществляется в соответствии с законодательством Российской Федерации и Уставом ДОУ и строится на принципах единоначалия и коллегиальности, обеспечивающих государственно-общественный характеру правления (Федеральный закон от 29.12.2012 №273-ФЗ «Об образовании в Российской Федерации» </w:t>
      </w:r>
      <w:proofErr w:type="gramStart"/>
      <w:r w:rsidRPr="00D042DB">
        <w:rPr>
          <w:rFonts w:ascii="Times New Roman" w:hAnsi="Times New Roman"/>
          <w:sz w:val="28"/>
          <w:szCs w:val="28"/>
        </w:rPr>
        <w:t>ч</w:t>
      </w:r>
      <w:proofErr w:type="gramEnd"/>
      <w:r w:rsidRPr="00D042DB">
        <w:rPr>
          <w:rFonts w:ascii="Times New Roman" w:hAnsi="Times New Roman"/>
          <w:sz w:val="28"/>
          <w:szCs w:val="28"/>
        </w:rPr>
        <w:t xml:space="preserve">. 2 ст. 26). Единоличным исполнительным органом ДОУ является заведующий, который осуществляет текущее руководство деятельностью ДОУ. Основными формами коллегиального управления являются: Общее собрание работников ДОУ, Педагогический совет, </w:t>
      </w:r>
      <w:r>
        <w:rPr>
          <w:rFonts w:ascii="Times New Roman" w:hAnsi="Times New Roman"/>
          <w:sz w:val="28"/>
          <w:szCs w:val="28"/>
        </w:rPr>
        <w:t xml:space="preserve">Профсоюз, </w:t>
      </w:r>
      <w:r w:rsidRPr="00D042DB">
        <w:rPr>
          <w:rFonts w:ascii="Times New Roman" w:hAnsi="Times New Roman"/>
          <w:sz w:val="28"/>
          <w:szCs w:val="28"/>
        </w:rPr>
        <w:t xml:space="preserve">Совет родителей, </w:t>
      </w:r>
      <w:proofErr w:type="gramStart"/>
      <w:r w:rsidRPr="00D042DB">
        <w:rPr>
          <w:rFonts w:ascii="Times New Roman" w:hAnsi="Times New Roman"/>
          <w:sz w:val="28"/>
          <w:szCs w:val="28"/>
        </w:rPr>
        <w:t>предусмотренные</w:t>
      </w:r>
      <w:proofErr w:type="gramEnd"/>
      <w:r w:rsidRPr="00D042DB">
        <w:rPr>
          <w:rFonts w:ascii="Times New Roman" w:hAnsi="Times New Roman"/>
          <w:sz w:val="28"/>
          <w:szCs w:val="28"/>
        </w:rPr>
        <w:t xml:space="preserve"> Уставом ДОУ.</w:t>
      </w:r>
    </w:p>
    <w:p w:rsidR="0073385B" w:rsidRPr="00D042DB" w:rsidRDefault="0073385B" w:rsidP="007338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lastRenderedPageBreak/>
        <w:t xml:space="preserve">     В ДОУ создан коллектив единомышленников, где каждый ответственен за решение поставленных задач.</w:t>
      </w:r>
    </w:p>
    <w:p w:rsidR="0073385B" w:rsidRPr="00D042DB" w:rsidRDefault="0073385B" w:rsidP="0073385B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3385B" w:rsidRPr="00D042DB" w:rsidRDefault="0073385B" w:rsidP="007338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42DB">
        <w:rPr>
          <w:rFonts w:ascii="Times New Roman" w:hAnsi="Times New Roman"/>
          <w:i/>
          <w:sz w:val="28"/>
          <w:szCs w:val="28"/>
        </w:rPr>
        <w:t>Вывод</w:t>
      </w:r>
      <w:proofErr w:type="gramStart"/>
      <w:r w:rsidRPr="00D042DB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D042DB">
        <w:rPr>
          <w:rFonts w:ascii="Times New Roman" w:hAnsi="Times New Roman"/>
          <w:sz w:val="28"/>
          <w:szCs w:val="28"/>
        </w:rPr>
        <w:t xml:space="preserve"> ДОУ создана структура управления в соответствии с целями и содержанием работы учреждения. Система управления в ДОУ обеспечивает оптимальное сочетание традиционных и современных тенденций, что позволяет эффективно организовать образовательное пространство ДОУ и даёт возможность участия в управлении детским садом всех участников образовательных отношений.</w:t>
      </w:r>
    </w:p>
    <w:p w:rsidR="0073385B" w:rsidRPr="00D042DB" w:rsidRDefault="0073385B" w:rsidP="007338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385B" w:rsidRPr="00D042DB" w:rsidRDefault="0073385B" w:rsidP="007338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b/>
          <w:sz w:val="28"/>
          <w:szCs w:val="28"/>
        </w:rPr>
        <w:t xml:space="preserve"> Оценка организации учебного процесса.</w:t>
      </w:r>
    </w:p>
    <w:p w:rsidR="0073385B" w:rsidRDefault="0073385B" w:rsidP="0073385B">
      <w:pPr>
        <w:tabs>
          <w:tab w:val="left" w:pos="104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     Учебный проце</w:t>
      </w:r>
      <w:proofErr w:type="gramStart"/>
      <w:r w:rsidRPr="00D042DB">
        <w:rPr>
          <w:rFonts w:ascii="Times New Roman" w:hAnsi="Times New Roman"/>
          <w:sz w:val="28"/>
          <w:szCs w:val="28"/>
        </w:rPr>
        <w:t>сс в ДО</w:t>
      </w:r>
      <w:proofErr w:type="gramEnd"/>
      <w:r w:rsidRPr="00D042DB">
        <w:rPr>
          <w:rFonts w:ascii="Times New Roman" w:hAnsi="Times New Roman"/>
          <w:sz w:val="28"/>
          <w:szCs w:val="28"/>
        </w:rPr>
        <w:t xml:space="preserve">У организован в соответствии с образовательной программой, с учетом возрастных особенностей детей, по режиму дня для дошкольников (теплый, холодный период). </w:t>
      </w:r>
      <w:proofErr w:type="gramStart"/>
      <w:r w:rsidRPr="00D042DB">
        <w:rPr>
          <w:rFonts w:ascii="Times New Roman" w:hAnsi="Times New Roman"/>
          <w:sz w:val="28"/>
          <w:szCs w:val="28"/>
        </w:rPr>
        <w:t>Образовательная деятельность осуществляется в различных видах: коммуникативной, познавательно-исследовательской, продуктивной, игровой, трудовой, музыкальной, художественной, двигательной.</w:t>
      </w:r>
      <w:proofErr w:type="gramEnd"/>
      <w:r w:rsidRPr="00D042DB">
        <w:rPr>
          <w:rFonts w:ascii="Times New Roman" w:hAnsi="Times New Roman"/>
          <w:sz w:val="28"/>
          <w:szCs w:val="28"/>
        </w:rPr>
        <w:t xml:space="preserve"> Учебный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самостоятельную деятельность детей. Учебный план составлен в соответствии с «Санитарно эпидемиологическими требованиями к устройству, содержанию и организации режима работы дошкольных образовательных организаций» (</w:t>
      </w:r>
      <w:proofErr w:type="spellStart"/>
      <w:r w:rsidRPr="00D042DB">
        <w:rPr>
          <w:rFonts w:ascii="Times New Roman" w:hAnsi="Times New Roman"/>
          <w:sz w:val="28"/>
          <w:szCs w:val="28"/>
        </w:rPr>
        <w:t>СанПиН</w:t>
      </w:r>
      <w:proofErr w:type="spellEnd"/>
      <w:r w:rsidRPr="00D042DB">
        <w:rPr>
          <w:rFonts w:ascii="Times New Roman" w:hAnsi="Times New Roman"/>
          <w:sz w:val="28"/>
          <w:szCs w:val="28"/>
        </w:rPr>
        <w:t xml:space="preserve"> 2.4.1.3049-13).</w:t>
      </w:r>
    </w:p>
    <w:p w:rsidR="0073385B" w:rsidRPr="00D042DB" w:rsidRDefault="0073385B" w:rsidP="0073385B">
      <w:pPr>
        <w:tabs>
          <w:tab w:val="left" w:pos="104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марта 2020года детский сад работал в режиме дежурных групп по июль 2020года. Часть мероприятий была проведена в дистанционном режиме. Родители вместе с детьми принимали активное участие.</w:t>
      </w:r>
    </w:p>
    <w:p w:rsidR="0073385B" w:rsidRPr="00D042DB" w:rsidRDefault="0073385B" w:rsidP="007338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     Особое внимание обращалось на развитие индивидуальных способностей детей. С целью предоставления возможности реализовать свой потенциал воспитанникам в нашем детском саду в</w:t>
      </w:r>
      <w:r>
        <w:rPr>
          <w:rFonts w:ascii="Times New Roman" w:hAnsi="Times New Roman"/>
          <w:sz w:val="28"/>
          <w:szCs w:val="28"/>
        </w:rPr>
        <w:t xml:space="preserve"> период с января  по декабрь 2020</w:t>
      </w:r>
      <w:r w:rsidRPr="00D042DB">
        <w:rPr>
          <w:rFonts w:ascii="Times New Roman" w:hAnsi="Times New Roman"/>
          <w:sz w:val="28"/>
          <w:szCs w:val="28"/>
        </w:rPr>
        <w:t>года были проведёны следующие мероприятия с детьми:</w:t>
      </w:r>
    </w:p>
    <w:p w:rsidR="0073385B" w:rsidRDefault="0073385B" w:rsidP="0073385B">
      <w:pPr>
        <w:tabs>
          <w:tab w:val="left" w:pos="2625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0"/>
          <w:u w:val="single"/>
        </w:rPr>
      </w:pPr>
      <w:r>
        <w:rPr>
          <w:rFonts w:ascii="Times New Roman" w:hAnsi="Times New Roman"/>
          <w:snapToGrid w:val="0"/>
          <w:sz w:val="28"/>
          <w:szCs w:val="20"/>
          <w:u w:val="single"/>
        </w:rPr>
        <w:t>Выставки детского творчества</w:t>
      </w:r>
    </w:p>
    <w:p w:rsidR="0073385B" w:rsidRPr="008A0468" w:rsidRDefault="0073385B" w:rsidP="0073385B">
      <w:pPr>
        <w:tabs>
          <w:tab w:val="left" w:pos="2625"/>
        </w:tabs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0"/>
        </w:rPr>
      </w:pPr>
      <w:r>
        <w:rPr>
          <w:rFonts w:ascii="Times New Roman" w:hAnsi="Times New Roman"/>
          <w:snapToGrid w:val="0"/>
          <w:sz w:val="28"/>
          <w:szCs w:val="20"/>
        </w:rPr>
        <w:t xml:space="preserve">         Март 2021г. «М</w:t>
      </w:r>
      <w:r w:rsidRPr="008A0468">
        <w:rPr>
          <w:rFonts w:ascii="Times New Roman" w:hAnsi="Times New Roman"/>
          <w:snapToGrid w:val="0"/>
          <w:sz w:val="28"/>
          <w:szCs w:val="20"/>
        </w:rPr>
        <w:t>ы для милой мамочки»;</w:t>
      </w:r>
    </w:p>
    <w:p w:rsidR="0073385B" w:rsidRDefault="0073385B" w:rsidP="0073385B">
      <w:pPr>
        <w:tabs>
          <w:tab w:val="left" w:pos="2625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napToGrid w:val="0"/>
          <w:sz w:val="28"/>
          <w:szCs w:val="20"/>
        </w:rPr>
      </w:pPr>
      <w:r>
        <w:rPr>
          <w:rFonts w:ascii="Times New Roman" w:hAnsi="Times New Roman"/>
          <w:snapToGrid w:val="0"/>
          <w:sz w:val="28"/>
          <w:szCs w:val="20"/>
        </w:rPr>
        <w:t>Апрель 2021г. «Светлое Христово Воскресенье»</w:t>
      </w:r>
    </w:p>
    <w:p w:rsidR="0073385B" w:rsidRPr="00CA5C10" w:rsidRDefault="0073385B" w:rsidP="0073385B">
      <w:pPr>
        <w:tabs>
          <w:tab w:val="left" w:pos="2625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napToGrid w:val="0"/>
          <w:sz w:val="28"/>
          <w:szCs w:val="20"/>
        </w:rPr>
      </w:pPr>
      <w:r>
        <w:rPr>
          <w:rFonts w:ascii="Times New Roman" w:hAnsi="Times New Roman"/>
          <w:snapToGrid w:val="0"/>
          <w:sz w:val="28"/>
          <w:szCs w:val="20"/>
        </w:rPr>
        <w:t>Май 2021г. «Этих дней не смолкнет слава»;</w:t>
      </w:r>
    </w:p>
    <w:p w:rsidR="0073385B" w:rsidRPr="00EE474D" w:rsidRDefault="0073385B" w:rsidP="0073385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Июль 2021</w:t>
      </w:r>
      <w:r w:rsidRPr="00D042DB">
        <w:rPr>
          <w:rFonts w:ascii="Times New Roman" w:hAnsi="Times New Roman"/>
          <w:sz w:val="28"/>
          <w:szCs w:val="28"/>
        </w:rPr>
        <w:t>г. «Моя любимая сказка»;</w:t>
      </w:r>
    </w:p>
    <w:p w:rsidR="0073385B" w:rsidRPr="00D042DB" w:rsidRDefault="0073385B" w:rsidP="0073385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 2020г. «Дорога глазами детей»;</w:t>
      </w:r>
    </w:p>
    <w:p w:rsidR="0073385B" w:rsidRDefault="0073385B" w:rsidP="0073385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 2020</w:t>
      </w:r>
      <w:r w:rsidRPr="00D042DB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«Осенние мотивы</w:t>
      </w:r>
      <w:r w:rsidRPr="00D042DB">
        <w:rPr>
          <w:rFonts w:ascii="Times New Roman" w:hAnsi="Times New Roman"/>
          <w:sz w:val="28"/>
          <w:szCs w:val="28"/>
        </w:rPr>
        <w:t>».</w:t>
      </w:r>
    </w:p>
    <w:p w:rsidR="0073385B" w:rsidRPr="00D042DB" w:rsidRDefault="0073385B" w:rsidP="0073385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 2020г. «Лучшая новогодняя игрушка своими руками»</w:t>
      </w:r>
    </w:p>
    <w:p w:rsidR="0073385B" w:rsidRDefault="0073385B" w:rsidP="0073385B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napToGrid w:val="0"/>
          <w:sz w:val="28"/>
          <w:szCs w:val="20"/>
          <w:u w:val="single"/>
        </w:rPr>
      </w:pPr>
      <w:r w:rsidRPr="00C5103B">
        <w:rPr>
          <w:rFonts w:ascii="Times New Roman" w:hAnsi="Times New Roman"/>
          <w:snapToGrid w:val="0"/>
          <w:sz w:val="28"/>
          <w:szCs w:val="20"/>
          <w:u w:val="single"/>
        </w:rPr>
        <w:t>Конкурсы</w:t>
      </w:r>
      <w:r>
        <w:rPr>
          <w:rFonts w:ascii="Times New Roman" w:hAnsi="Times New Roman"/>
          <w:snapToGrid w:val="0"/>
          <w:sz w:val="28"/>
          <w:szCs w:val="20"/>
          <w:u w:val="single"/>
        </w:rPr>
        <w:t>, акции</w:t>
      </w:r>
      <w:proofErr w:type="gramStart"/>
      <w:r>
        <w:rPr>
          <w:rFonts w:ascii="Times New Roman" w:hAnsi="Times New Roman"/>
          <w:snapToGrid w:val="0"/>
          <w:sz w:val="28"/>
          <w:szCs w:val="20"/>
          <w:u w:val="single"/>
        </w:rPr>
        <w:t xml:space="preserve"> </w:t>
      </w:r>
      <w:r w:rsidRPr="00C5103B">
        <w:rPr>
          <w:rFonts w:ascii="Times New Roman" w:hAnsi="Times New Roman"/>
          <w:snapToGrid w:val="0"/>
          <w:sz w:val="28"/>
          <w:szCs w:val="20"/>
          <w:u w:val="single"/>
        </w:rPr>
        <w:t>:</w:t>
      </w:r>
      <w:proofErr w:type="gramEnd"/>
    </w:p>
    <w:p w:rsidR="0073385B" w:rsidRDefault="0073385B" w:rsidP="007338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napToGrid w:val="0"/>
          <w:sz w:val="28"/>
          <w:szCs w:val="20"/>
        </w:rPr>
      </w:pPr>
      <w:r>
        <w:rPr>
          <w:rFonts w:ascii="Times New Roman" w:hAnsi="Times New Roman"/>
          <w:snapToGrid w:val="0"/>
          <w:sz w:val="28"/>
          <w:szCs w:val="20"/>
        </w:rPr>
        <w:t>Апрель 2021</w:t>
      </w:r>
      <w:r w:rsidRPr="00C5103B">
        <w:rPr>
          <w:rFonts w:ascii="Times New Roman" w:hAnsi="Times New Roman"/>
          <w:snapToGrid w:val="0"/>
          <w:sz w:val="28"/>
          <w:szCs w:val="20"/>
        </w:rPr>
        <w:t>г. «Победная весна»</w:t>
      </w:r>
    </w:p>
    <w:p w:rsidR="0073385B" w:rsidRDefault="0073385B" w:rsidP="007338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napToGrid w:val="0"/>
          <w:sz w:val="28"/>
          <w:szCs w:val="20"/>
        </w:rPr>
      </w:pPr>
      <w:r>
        <w:rPr>
          <w:rFonts w:ascii="Times New Roman" w:hAnsi="Times New Roman"/>
          <w:snapToGrid w:val="0"/>
          <w:sz w:val="28"/>
          <w:szCs w:val="20"/>
        </w:rPr>
        <w:t>Май 2021г. «Окна Победы»</w:t>
      </w:r>
    </w:p>
    <w:p w:rsidR="0073385B" w:rsidRPr="00C5103B" w:rsidRDefault="0073385B" w:rsidP="0073385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napToGrid w:val="0"/>
          <w:sz w:val="28"/>
          <w:szCs w:val="20"/>
        </w:rPr>
      </w:pPr>
      <w:r>
        <w:rPr>
          <w:rFonts w:ascii="Times New Roman" w:hAnsi="Times New Roman"/>
          <w:snapToGrid w:val="0"/>
          <w:sz w:val="28"/>
          <w:szCs w:val="20"/>
        </w:rPr>
        <w:t>Май 2021г. «Бессмертный полк»</w:t>
      </w:r>
    </w:p>
    <w:p w:rsidR="0073385B" w:rsidRDefault="0073385B" w:rsidP="007338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 2021г. «Мы о войне стихами говорим»</w:t>
      </w:r>
    </w:p>
    <w:p w:rsidR="0073385B" w:rsidRPr="00EE474D" w:rsidRDefault="0073385B" w:rsidP="0073385B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 2021г. «Я помню! Я горжусь!»</w:t>
      </w:r>
    </w:p>
    <w:p w:rsidR="0073385B" w:rsidRDefault="0073385B" w:rsidP="0073385B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 2020</w:t>
      </w:r>
      <w:r w:rsidRPr="00D042DB">
        <w:rPr>
          <w:rFonts w:ascii="Times New Roman" w:hAnsi="Times New Roman"/>
          <w:sz w:val="28"/>
          <w:szCs w:val="28"/>
        </w:rPr>
        <w:t xml:space="preserve"> г. детского творчества «Дорога глазами детей»;</w:t>
      </w:r>
    </w:p>
    <w:p w:rsidR="0073385B" w:rsidRPr="00D042DB" w:rsidRDefault="0073385B" w:rsidP="0073385B">
      <w:pPr>
        <w:numPr>
          <w:ilvl w:val="0"/>
          <w:numId w:val="2"/>
        </w:num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 2020</w:t>
      </w:r>
      <w:r w:rsidRPr="00D042DB">
        <w:rPr>
          <w:rFonts w:ascii="Times New Roman" w:hAnsi="Times New Roman"/>
          <w:sz w:val="28"/>
          <w:szCs w:val="28"/>
        </w:rPr>
        <w:t xml:space="preserve"> г. на лучшую новогоднюю композицию «Вместо ёлки </w:t>
      </w:r>
      <w:proofErr w:type="gramStart"/>
      <w:r w:rsidRPr="00D042DB">
        <w:rPr>
          <w:rFonts w:ascii="Times New Roman" w:hAnsi="Times New Roman"/>
          <w:sz w:val="28"/>
          <w:szCs w:val="28"/>
        </w:rPr>
        <w:t>–н</w:t>
      </w:r>
      <w:proofErr w:type="gramEnd"/>
      <w:r w:rsidRPr="00D042DB">
        <w:rPr>
          <w:rFonts w:ascii="Times New Roman" w:hAnsi="Times New Roman"/>
          <w:sz w:val="28"/>
          <w:szCs w:val="28"/>
        </w:rPr>
        <w:t>овогодний букет»;</w:t>
      </w:r>
    </w:p>
    <w:p w:rsidR="0073385B" w:rsidRPr="00D042DB" w:rsidRDefault="0073385B" w:rsidP="0073385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 2020</w:t>
      </w:r>
      <w:r w:rsidRPr="00D042DB">
        <w:rPr>
          <w:rFonts w:ascii="Times New Roman" w:hAnsi="Times New Roman"/>
          <w:sz w:val="28"/>
          <w:szCs w:val="28"/>
        </w:rPr>
        <w:t xml:space="preserve"> г. «Лучший зимний участок на территории ДОУ».</w:t>
      </w:r>
    </w:p>
    <w:p w:rsidR="0073385B" w:rsidRDefault="0073385B" w:rsidP="0073385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      Праздники, досуги, развлечения:</w:t>
      </w:r>
    </w:p>
    <w:p w:rsidR="0073385B" w:rsidRPr="008F4344" w:rsidRDefault="0073385B" w:rsidP="0073385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 2021</w:t>
      </w:r>
      <w:r w:rsidRPr="008F4344">
        <w:rPr>
          <w:rFonts w:ascii="Times New Roman" w:hAnsi="Times New Roman"/>
          <w:sz w:val="28"/>
          <w:szCs w:val="28"/>
        </w:rPr>
        <w:t>г. «Весёлые старты»</w:t>
      </w:r>
    </w:p>
    <w:p w:rsidR="0073385B" w:rsidRDefault="0073385B" w:rsidP="0073385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 2021</w:t>
      </w:r>
      <w:r w:rsidRPr="008F4344">
        <w:rPr>
          <w:rFonts w:ascii="Times New Roman" w:hAnsi="Times New Roman"/>
          <w:sz w:val="28"/>
          <w:szCs w:val="28"/>
        </w:rPr>
        <w:t>г. «Мамин День»</w:t>
      </w:r>
    </w:p>
    <w:p w:rsidR="0073385B" w:rsidRDefault="0073385B" w:rsidP="0073385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Июнь 2021 г. «День защиты детей»;</w:t>
      </w:r>
    </w:p>
    <w:p w:rsidR="0073385B" w:rsidRPr="00EE474D" w:rsidRDefault="0073385B" w:rsidP="0073385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Июль 2021</w:t>
      </w:r>
      <w:r w:rsidRPr="008F4344">
        <w:rPr>
          <w:rFonts w:ascii="Times New Roman" w:hAnsi="Times New Roman"/>
          <w:sz w:val="28"/>
          <w:szCs w:val="28"/>
        </w:rPr>
        <w:t xml:space="preserve"> г. « День семьи»;</w:t>
      </w:r>
    </w:p>
    <w:p w:rsidR="0073385B" w:rsidRPr="00D042DB" w:rsidRDefault="0073385B" w:rsidP="0073385B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Сентябрь 2020 г Праздник « Путешествие в </w:t>
      </w:r>
      <w:r w:rsidRPr="00D042DB">
        <w:rPr>
          <w:rFonts w:ascii="Times New Roman" w:hAnsi="Times New Roman"/>
          <w:sz w:val="28"/>
          <w:szCs w:val="28"/>
        </w:rPr>
        <w:t>страну дорожных знаков»;</w:t>
      </w:r>
    </w:p>
    <w:p w:rsidR="0073385B" w:rsidRPr="00B12768" w:rsidRDefault="0073385B" w:rsidP="0073385B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Октябрь 2020г. Праздник «Осень в гости к нам пришла»; </w:t>
      </w:r>
    </w:p>
    <w:p w:rsidR="0073385B" w:rsidRPr="00D042DB" w:rsidRDefault="0073385B" w:rsidP="0073385B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 2020г. Праздник</w:t>
      </w:r>
      <w:r w:rsidRPr="00D042DB">
        <w:rPr>
          <w:rFonts w:ascii="Times New Roman" w:hAnsi="Times New Roman"/>
          <w:sz w:val="28"/>
          <w:szCs w:val="28"/>
        </w:rPr>
        <w:t>, посвященный Дню матери «Мамочка любимая»;</w:t>
      </w:r>
    </w:p>
    <w:p w:rsidR="0073385B" w:rsidRPr="00D042DB" w:rsidRDefault="0073385B" w:rsidP="0073385B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 2020г. « Новогодний серпантин</w:t>
      </w:r>
      <w:r w:rsidRPr="00D042DB">
        <w:rPr>
          <w:rFonts w:ascii="Times New Roman" w:hAnsi="Times New Roman"/>
          <w:sz w:val="28"/>
          <w:szCs w:val="28"/>
        </w:rPr>
        <w:t>».</w:t>
      </w:r>
    </w:p>
    <w:p w:rsidR="0073385B" w:rsidRPr="00C5103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     Ежемесячно проводились «Дни здоровья». Это содействовало повышению интереса и потребности к занятиям физической культурой и спортом у детей, демонстрации и пропаганде различных форм спортивной активности и здорового образа жизни.</w:t>
      </w:r>
      <w:r>
        <w:rPr>
          <w:rFonts w:ascii="Times New Roman" w:hAnsi="Times New Roman"/>
          <w:sz w:val="28"/>
          <w:szCs w:val="28"/>
        </w:rPr>
        <w:t xml:space="preserve"> Приняли участие во Всероссийской заочной акции «</w:t>
      </w:r>
      <w:r>
        <w:rPr>
          <w:b/>
        </w:rPr>
        <w:t>«</w:t>
      </w:r>
      <w:r w:rsidRPr="00C5103B">
        <w:rPr>
          <w:rFonts w:ascii="Times New Roman" w:hAnsi="Times New Roman"/>
          <w:sz w:val="28"/>
          <w:szCs w:val="28"/>
        </w:rPr>
        <w:t>Физическая культура и спорт – альтернатива пагубным привычкам</w:t>
      </w:r>
      <w:r>
        <w:rPr>
          <w:rFonts w:ascii="Times New Roman" w:hAnsi="Times New Roman"/>
          <w:sz w:val="28"/>
          <w:szCs w:val="28"/>
        </w:rPr>
        <w:t>»</w:t>
      </w:r>
      <w:r w:rsidRPr="00C5103B">
        <w:rPr>
          <w:rFonts w:ascii="Times New Roman" w:hAnsi="Times New Roman"/>
          <w:sz w:val="28"/>
          <w:szCs w:val="28"/>
        </w:rPr>
        <w:t xml:space="preserve"> </w:t>
      </w:r>
    </w:p>
    <w:p w:rsidR="0073385B" w:rsidRPr="00D042D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     В период </w:t>
      </w:r>
      <w:r>
        <w:rPr>
          <w:rFonts w:ascii="Times New Roman" w:hAnsi="Times New Roman"/>
          <w:sz w:val="28"/>
          <w:szCs w:val="28"/>
        </w:rPr>
        <w:t>с 01.01.2020 - 31.05.2021</w:t>
      </w:r>
      <w:r w:rsidRPr="00D042DB">
        <w:rPr>
          <w:rFonts w:ascii="Times New Roman" w:hAnsi="Times New Roman"/>
          <w:sz w:val="28"/>
          <w:szCs w:val="28"/>
        </w:rPr>
        <w:t>г. в</w:t>
      </w:r>
      <w:r>
        <w:rPr>
          <w:rFonts w:ascii="Times New Roman" w:hAnsi="Times New Roman"/>
          <w:sz w:val="28"/>
          <w:szCs w:val="28"/>
        </w:rPr>
        <w:t xml:space="preserve">оспитанники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/с «Чебурашка»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ривополянье</w:t>
      </w:r>
      <w:proofErr w:type="spellEnd"/>
      <w:r w:rsidRPr="00D042DB">
        <w:rPr>
          <w:rFonts w:ascii="Times New Roman" w:hAnsi="Times New Roman"/>
          <w:sz w:val="28"/>
          <w:szCs w:val="28"/>
        </w:rPr>
        <w:t xml:space="preserve"> традиционно участвовали в региональных и муниципальных мероприятиях:</w:t>
      </w:r>
    </w:p>
    <w:p w:rsidR="0073385B" w:rsidRDefault="0073385B" w:rsidP="0073385B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 2020г. «Дорога глазами детей»</w:t>
      </w:r>
    </w:p>
    <w:p w:rsidR="0073385B" w:rsidRDefault="0073385B" w:rsidP="0073385B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 2020г. «Кормушка для птиц»</w:t>
      </w:r>
    </w:p>
    <w:p w:rsidR="0073385B" w:rsidRPr="000667EA" w:rsidRDefault="0073385B" w:rsidP="0073385B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Еремкина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Анна, средне – старшая группа</w:t>
      </w:r>
    </w:p>
    <w:p w:rsidR="0073385B" w:rsidRPr="00942C1F" w:rsidRDefault="0073385B" w:rsidP="0073385B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Декабрь 2020</w:t>
      </w:r>
      <w:r w:rsidRPr="00D042DB">
        <w:rPr>
          <w:rFonts w:ascii="Times New Roman" w:hAnsi="Times New Roman"/>
          <w:bCs/>
          <w:sz w:val="28"/>
          <w:szCs w:val="28"/>
        </w:rPr>
        <w:t xml:space="preserve">г. Районный конкурс «Вместо ёлки – новогодний </w:t>
      </w:r>
      <w:r>
        <w:rPr>
          <w:rFonts w:ascii="Times New Roman" w:hAnsi="Times New Roman"/>
          <w:bCs/>
          <w:sz w:val="28"/>
          <w:szCs w:val="28"/>
        </w:rPr>
        <w:t>букет». Победители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Викулин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Ярослав, средне – старшая группа</w:t>
      </w:r>
    </w:p>
    <w:p w:rsidR="0073385B" w:rsidRPr="00D042DB" w:rsidRDefault="0073385B" w:rsidP="0073385B">
      <w:pPr>
        <w:numPr>
          <w:ilvl w:val="0"/>
          <w:numId w:val="5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Март, 2021г. «Звёздочки ГТО»</w:t>
      </w:r>
      <w:proofErr w:type="gramStart"/>
      <w:r>
        <w:rPr>
          <w:rFonts w:ascii="Times New Roman" w:hAnsi="Times New Roman"/>
          <w:bCs/>
          <w:sz w:val="28"/>
          <w:szCs w:val="28"/>
        </w:rPr>
        <w:t>,</w:t>
      </w:r>
      <w:proofErr w:type="spellStart"/>
      <w:r>
        <w:rPr>
          <w:rFonts w:ascii="Times New Roman" w:hAnsi="Times New Roman"/>
          <w:bCs/>
          <w:sz w:val="28"/>
          <w:szCs w:val="28"/>
        </w:rPr>
        <w:t>Н</w:t>
      </w:r>
      <w:proofErr w:type="gramEnd"/>
      <w:r>
        <w:rPr>
          <w:rFonts w:ascii="Times New Roman" w:hAnsi="Times New Roman"/>
          <w:bCs/>
          <w:sz w:val="28"/>
          <w:szCs w:val="28"/>
        </w:rPr>
        <w:t>енахова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дарья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прошла в областной этап.</w:t>
      </w:r>
    </w:p>
    <w:p w:rsidR="0073385B" w:rsidRDefault="0073385B" w:rsidP="0073385B">
      <w:pPr>
        <w:pStyle w:val="Heading3"/>
        <w:ind w:left="0" w:right="1010"/>
      </w:pPr>
      <w:r>
        <w:t>Качественный анализ достижений детьми, результатов освоения образовательной</w:t>
      </w:r>
      <w:r>
        <w:rPr>
          <w:spacing w:val="-97"/>
        </w:rPr>
        <w:t xml:space="preserve">      </w:t>
      </w:r>
      <w:r>
        <w:t>программы</w:t>
      </w:r>
      <w:r>
        <w:rPr>
          <w:spacing w:val="41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2020-2021</w:t>
      </w:r>
      <w:r>
        <w:rPr>
          <w:spacing w:val="24"/>
        </w:rPr>
        <w:t xml:space="preserve"> </w:t>
      </w:r>
      <w:r>
        <w:t>учебный</w:t>
      </w:r>
      <w:r>
        <w:rPr>
          <w:spacing w:val="31"/>
        </w:rPr>
        <w:t xml:space="preserve"> </w:t>
      </w:r>
      <w:r>
        <w:t>год:</w:t>
      </w:r>
    </w:p>
    <w:p w:rsidR="0073385B" w:rsidRDefault="0073385B" w:rsidP="0073385B">
      <w:pPr>
        <w:pStyle w:val="a3"/>
        <w:spacing w:line="312" w:lineRule="exact"/>
        <w:ind w:left="161"/>
        <w:jc w:val="both"/>
      </w:pPr>
      <w:r>
        <w:t>Мониторинг</w:t>
      </w:r>
      <w:r>
        <w:rPr>
          <w:spacing w:val="46"/>
        </w:rPr>
        <w:t xml:space="preserve"> </w:t>
      </w:r>
      <w:r>
        <w:t>показал</w:t>
      </w:r>
      <w:r>
        <w:rPr>
          <w:spacing w:val="42"/>
        </w:rPr>
        <w:t xml:space="preserve"> </w:t>
      </w:r>
      <w:r>
        <w:t>наиболее</w:t>
      </w:r>
      <w:r>
        <w:rPr>
          <w:spacing w:val="41"/>
        </w:rPr>
        <w:t xml:space="preserve"> </w:t>
      </w:r>
      <w:r>
        <w:t>гармоничное</w:t>
      </w:r>
      <w:r>
        <w:rPr>
          <w:spacing w:val="43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образовательных</w:t>
      </w:r>
      <w:r>
        <w:rPr>
          <w:spacing w:val="17"/>
        </w:rPr>
        <w:t xml:space="preserve"> </w:t>
      </w:r>
      <w:r>
        <w:t>областей</w:t>
      </w:r>
      <w:r>
        <w:rPr>
          <w:spacing w:val="42"/>
        </w:rPr>
        <w:t xml:space="preserve"> </w:t>
      </w:r>
      <w:r>
        <w:t>«Социально-коммуникативное</w:t>
      </w:r>
      <w:r>
        <w:rPr>
          <w:spacing w:val="15"/>
        </w:rPr>
        <w:t xml:space="preserve"> </w:t>
      </w:r>
      <w:r>
        <w:t>развитие»,</w:t>
      </w:r>
    </w:p>
    <w:p w:rsidR="0073385B" w:rsidRDefault="0073385B" w:rsidP="0073385B">
      <w:pPr>
        <w:pStyle w:val="a3"/>
        <w:ind w:left="725" w:right="979" w:firstLine="2"/>
        <w:jc w:val="both"/>
      </w:pPr>
      <w:r>
        <w:t>«Физическое развитие», «Художественно-эстетическое развитие» что обусловлено достаточным уровнем квалификации</w:t>
      </w:r>
      <w:r>
        <w:rPr>
          <w:spacing w:val="1"/>
        </w:rPr>
        <w:t xml:space="preserve"> </w:t>
      </w:r>
      <w:r>
        <w:rPr>
          <w:w w:val="95"/>
        </w:rPr>
        <w:t>педагогов, дополнительных специалистов,</w:t>
      </w:r>
      <w:r>
        <w:rPr>
          <w:spacing w:val="1"/>
          <w:w w:val="95"/>
        </w:rPr>
        <w:t xml:space="preserve"> </w:t>
      </w:r>
      <w:r>
        <w:rPr>
          <w:w w:val="95"/>
        </w:rPr>
        <w:t>реализующих</w:t>
      </w:r>
      <w:r>
        <w:rPr>
          <w:spacing w:val="1"/>
          <w:w w:val="95"/>
        </w:rPr>
        <w:t xml:space="preserve"> </w:t>
      </w:r>
      <w:r>
        <w:rPr>
          <w:w w:val="95"/>
        </w:rPr>
        <w:t>данные области, а также хорошим оснащением</w:t>
      </w:r>
      <w:r>
        <w:rPr>
          <w:spacing w:val="1"/>
          <w:w w:val="95"/>
        </w:rPr>
        <w:t xml:space="preserve"> </w:t>
      </w:r>
      <w:r>
        <w:rPr>
          <w:w w:val="95"/>
        </w:rPr>
        <w:t>образовательного</w:t>
      </w:r>
      <w:r>
        <w:rPr>
          <w:spacing w:val="1"/>
          <w:w w:val="95"/>
        </w:rPr>
        <w:t xml:space="preserve"> </w:t>
      </w:r>
      <w:r>
        <w:t>процесса</w:t>
      </w:r>
      <w:r>
        <w:rPr>
          <w:spacing w:val="94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наличием</w:t>
      </w:r>
      <w:r>
        <w:rPr>
          <w:spacing w:val="90"/>
        </w:rPr>
        <w:t xml:space="preserve"> </w:t>
      </w:r>
      <w:r>
        <w:t>специальных</w:t>
      </w:r>
      <w:r>
        <w:rPr>
          <w:spacing w:val="106"/>
        </w:rPr>
        <w:t xml:space="preserve"> </w:t>
      </w:r>
      <w:r>
        <w:t>помещений</w:t>
      </w:r>
      <w:r>
        <w:rPr>
          <w:spacing w:val="96"/>
        </w:rPr>
        <w:t xml:space="preserve"> </w:t>
      </w:r>
      <w:r>
        <w:t>для</w:t>
      </w:r>
      <w:r>
        <w:rPr>
          <w:spacing w:val="88"/>
        </w:rPr>
        <w:t xml:space="preserve"> </w:t>
      </w:r>
      <w:r>
        <w:t>проведения</w:t>
      </w:r>
      <w:r>
        <w:rPr>
          <w:spacing w:val="95"/>
        </w:rPr>
        <w:t xml:space="preserve"> </w:t>
      </w:r>
      <w:r>
        <w:t>различных</w:t>
      </w:r>
      <w:r>
        <w:rPr>
          <w:spacing w:val="93"/>
        </w:rPr>
        <w:t xml:space="preserve"> </w:t>
      </w:r>
      <w:r>
        <w:t>занятий.</w:t>
      </w:r>
      <w:r>
        <w:rPr>
          <w:spacing w:val="91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образовательных</w:t>
      </w:r>
      <w:r>
        <w:rPr>
          <w:spacing w:val="75"/>
        </w:rPr>
        <w:t xml:space="preserve"> </w:t>
      </w:r>
      <w:r>
        <w:t>областях</w:t>
      </w:r>
    </w:p>
    <w:p w:rsidR="0073385B" w:rsidRDefault="0073385B" w:rsidP="0073385B">
      <w:pPr>
        <w:pStyle w:val="a3"/>
        <w:ind w:left="723" w:right="1000" w:firstLine="4"/>
        <w:jc w:val="both"/>
      </w:pPr>
      <w:r>
        <w:rPr>
          <w:w w:val="95"/>
        </w:rPr>
        <w:t>«Познавательное развитие»</w:t>
      </w:r>
      <w:r>
        <w:rPr>
          <w:spacing w:val="1"/>
          <w:w w:val="95"/>
        </w:rPr>
        <w:t xml:space="preserve"> </w:t>
      </w:r>
      <w:r>
        <w:rPr>
          <w:w w:val="95"/>
        </w:rPr>
        <w:t>и «Речевое развитие»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таким направлениям</w:t>
      </w:r>
      <w:r>
        <w:rPr>
          <w:spacing w:val="1"/>
        </w:rPr>
        <w:t xml:space="preserve"> </w:t>
      </w:r>
      <w:r>
        <w:t>реализации образовательных областей, как «Введение в грамоту», «Ознакомление с пространственными отношениями»,</w:t>
      </w:r>
      <w:r>
        <w:rPr>
          <w:spacing w:val="-67"/>
        </w:rPr>
        <w:t xml:space="preserve"> </w:t>
      </w:r>
      <w:r>
        <w:t>а также</w:t>
      </w:r>
      <w:r>
        <w:rPr>
          <w:spacing w:val="12"/>
        </w:rPr>
        <w:t xml:space="preserve"> </w:t>
      </w:r>
      <w:r>
        <w:t>работе</w:t>
      </w:r>
      <w:r>
        <w:rPr>
          <w:spacing w:val="1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области</w:t>
      </w:r>
      <w:r>
        <w:rPr>
          <w:spacing w:val="17"/>
        </w:rPr>
        <w:t xml:space="preserve"> </w:t>
      </w:r>
      <w:r>
        <w:t>«Речевое</w:t>
      </w:r>
      <w:r>
        <w:rPr>
          <w:spacing w:val="15"/>
        </w:rPr>
        <w:t xml:space="preserve"> </w:t>
      </w:r>
      <w:r>
        <w:t>развитие».</w:t>
      </w:r>
    </w:p>
    <w:p w:rsidR="0073385B" w:rsidRDefault="0073385B" w:rsidP="0073385B">
      <w:pPr>
        <w:pStyle w:val="a3"/>
        <w:ind w:left="725" w:right="984" w:hanging="566"/>
        <w:jc w:val="both"/>
      </w:pPr>
      <w:r>
        <w:rPr>
          <w:w w:val="95"/>
        </w:rPr>
        <w:t>Одним</w:t>
      </w:r>
      <w:r>
        <w:rPr>
          <w:spacing w:val="63"/>
        </w:rPr>
        <w:t xml:space="preserve"> </w:t>
      </w:r>
      <w:r>
        <w:rPr>
          <w:w w:val="95"/>
        </w:rPr>
        <w:t>из приоритетных</w:t>
      </w:r>
      <w:r>
        <w:rPr>
          <w:spacing w:val="63"/>
        </w:rPr>
        <w:t xml:space="preserve"> </w:t>
      </w:r>
      <w:r>
        <w:rPr>
          <w:w w:val="95"/>
        </w:rPr>
        <w:t>направлений</w:t>
      </w:r>
      <w:r>
        <w:rPr>
          <w:spacing w:val="63"/>
        </w:rPr>
        <w:t xml:space="preserve"> </w:t>
      </w:r>
      <w:r>
        <w:rPr>
          <w:w w:val="95"/>
        </w:rPr>
        <w:t>развития</w:t>
      </w:r>
      <w:r>
        <w:rPr>
          <w:spacing w:val="63"/>
        </w:rPr>
        <w:t xml:space="preserve"> </w:t>
      </w:r>
      <w:r>
        <w:rPr>
          <w:w w:val="95"/>
        </w:rPr>
        <w:t>ДОУ</w:t>
      </w:r>
      <w:r>
        <w:rPr>
          <w:spacing w:val="63"/>
        </w:rPr>
        <w:t xml:space="preserve"> </w:t>
      </w:r>
      <w:r>
        <w:rPr>
          <w:w w:val="95"/>
        </w:rPr>
        <w:t>является</w:t>
      </w:r>
      <w:r>
        <w:rPr>
          <w:spacing w:val="63"/>
        </w:rPr>
        <w:t xml:space="preserve"> </w:t>
      </w:r>
      <w:r>
        <w:rPr>
          <w:w w:val="95"/>
        </w:rPr>
        <w:t>сохранение</w:t>
      </w:r>
      <w:r>
        <w:rPr>
          <w:spacing w:val="63"/>
        </w:rPr>
        <w:t xml:space="preserve"> </w:t>
      </w:r>
      <w:r>
        <w:rPr>
          <w:w w:val="95"/>
        </w:rPr>
        <w:t>и укрепление</w:t>
      </w:r>
      <w:r>
        <w:rPr>
          <w:spacing w:val="63"/>
        </w:rPr>
        <w:t xml:space="preserve"> </w:t>
      </w:r>
      <w:r>
        <w:rPr>
          <w:w w:val="95"/>
        </w:rPr>
        <w:t>здоровья</w:t>
      </w:r>
      <w:r>
        <w:rPr>
          <w:spacing w:val="63"/>
        </w:rPr>
        <w:t xml:space="preserve"> </w:t>
      </w:r>
      <w:r>
        <w:rPr>
          <w:w w:val="95"/>
        </w:rPr>
        <w:t>воспитанников, приобщения</w:t>
      </w:r>
      <w:r>
        <w:rPr>
          <w:spacing w:val="1"/>
          <w:w w:val="9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 xml:space="preserve">вовлечения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спортивно-массовые</w:t>
      </w:r>
      <w:r>
        <w:rPr>
          <w:spacing w:val="1"/>
        </w:rPr>
        <w:t xml:space="preserve"> </w:t>
      </w:r>
      <w:proofErr w:type="spellStart"/>
      <w:r>
        <w:t>мероприятиятия</w:t>
      </w:r>
      <w:proofErr w:type="spellEnd"/>
      <w:r>
        <w:t>.</w:t>
      </w:r>
    </w:p>
    <w:p w:rsidR="0073385B" w:rsidRDefault="0073385B" w:rsidP="0073385B">
      <w:pPr>
        <w:pStyle w:val="a3"/>
        <w:ind w:left="725" w:right="1002" w:hanging="569"/>
        <w:jc w:val="both"/>
      </w:pPr>
      <w:r>
        <w:t>Учитывая,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крепкого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 xml:space="preserve">начального формирования </w:t>
      </w:r>
      <w:proofErr w:type="gramStart"/>
      <w:r>
        <w:t>физических</w:t>
      </w:r>
      <w:proofErr w:type="gramEnd"/>
      <w:r>
        <w:t xml:space="preserve"> </w:t>
      </w:r>
    </w:p>
    <w:p w:rsidR="0073385B" w:rsidRDefault="0073385B" w:rsidP="0073385B">
      <w:pPr>
        <w:pStyle w:val="a3"/>
        <w:ind w:left="725" w:right="1002" w:hanging="569"/>
        <w:jc w:val="both"/>
      </w:pPr>
      <w:r>
        <w:t>навыков детей,</w:t>
      </w:r>
      <w:r>
        <w:rPr>
          <w:spacing w:val="1"/>
        </w:rPr>
        <w:t xml:space="preserve"> </w:t>
      </w:r>
      <w:r>
        <w:t>путем</w:t>
      </w:r>
      <w:r>
        <w:rPr>
          <w:spacing w:val="13"/>
        </w:rPr>
        <w:t xml:space="preserve"> </w:t>
      </w:r>
      <w:r>
        <w:t>внедрения</w:t>
      </w:r>
      <w:r>
        <w:rPr>
          <w:spacing w:val="26"/>
        </w:rPr>
        <w:t xml:space="preserve"> </w:t>
      </w:r>
      <w:proofErr w:type="spellStart"/>
      <w:r>
        <w:t>здоровье-сберегающих</w:t>
      </w:r>
      <w:proofErr w:type="spellEnd"/>
      <w:r>
        <w:rPr>
          <w:spacing w:val="-7"/>
        </w:rPr>
        <w:t xml:space="preserve"> </w:t>
      </w:r>
      <w:r>
        <w:t>технологий.</w:t>
      </w:r>
    </w:p>
    <w:p w:rsidR="0073385B" w:rsidRDefault="0073385B" w:rsidP="0073385B">
      <w:pPr>
        <w:pStyle w:val="a3"/>
        <w:ind w:left="723" w:right="1006" w:hanging="567"/>
        <w:jc w:val="both"/>
      </w:pPr>
      <w:r>
        <w:rPr>
          <w:w w:val="95"/>
        </w:rPr>
        <w:lastRenderedPageBreak/>
        <w:t>Для осуществления физкультурно-оздоровительной работы с детьми в ДОУ созданы необходимые условия. В группах имеются</w:t>
      </w:r>
      <w:r>
        <w:rPr>
          <w:spacing w:val="1"/>
          <w:w w:val="95"/>
        </w:rPr>
        <w:t xml:space="preserve"> </w:t>
      </w:r>
      <w:r>
        <w:t>спортивные уголки, в которых находятся атрибуты для подвижных игр и двигательной активности (мячи, скакалки,</w:t>
      </w:r>
      <w:r>
        <w:rPr>
          <w:spacing w:val="1"/>
        </w:rPr>
        <w:t xml:space="preserve"> </w:t>
      </w:r>
      <w:r>
        <w:t>мишени для метания, дорожки здоровья для проведения гимнастики после сна). Оборудование в групповых комнатах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подойти</w:t>
      </w:r>
      <w:r>
        <w:rPr>
          <w:spacing w:val="1"/>
        </w:rPr>
        <w:t xml:space="preserve"> </w:t>
      </w:r>
      <w:r>
        <w:t>к нему,</w:t>
      </w:r>
      <w:r>
        <w:rPr>
          <w:spacing w:val="1"/>
        </w:rPr>
        <w:t xml:space="preserve"> </w:t>
      </w:r>
      <w:r>
        <w:t>самостоятельно 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26"/>
        </w:rPr>
        <w:t xml:space="preserve"> </w:t>
      </w:r>
      <w:r>
        <w:t>упражнений,</w:t>
      </w:r>
      <w:r>
        <w:rPr>
          <w:spacing w:val="26"/>
        </w:rPr>
        <w:t xml:space="preserve"> </w:t>
      </w:r>
      <w:r>
        <w:t>так</w:t>
      </w:r>
      <w:r>
        <w:rPr>
          <w:spacing w:val="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игр.</w:t>
      </w:r>
    </w:p>
    <w:p w:rsidR="0073385B" w:rsidRDefault="0073385B" w:rsidP="0073385B">
      <w:pPr>
        <w:pStyle w:val="a3"/>
        <w:ind w:left="723" w:right="1000" w:firstLine="4"/>
        <w:jc w:val="both"/>
      </w:pPr>
    </w:p>
    <w:p w:rsidR="0073385B" w:rsidRDefault="0073385B" w:rsidP="0073385B">
      <w:pPr>
        <w:pStyle w:val="a3"/>
        <w:ind w:left="725" w:right="1001" w:hanging="566"/>
        <w:jc w:val="both"/>
      </w:pPr>
      <w:r>
        <w:t xml:space="preserve">Согласно требованиям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результаты</w:t>
      </w:r>
      <w:proofErr w:type="gramEnd"/>
      <w:r>
        <w:t xml:space="preserve"> освоения Программы сформулированы в виде целевых ориентиров, которые</w:t>
      </w:r>
      <w:r>
        <w:rPr>
          <w:spacing w:val="1"/>
        </w:rPr>
        <w:t xml:space="preserve"> </w:t>
      </w:r>
      <w:r>
        <w:rPr>
          <w:w w:val="95"/>
        </w:rPr>
        <w:t>представляют</w:t>
      </w:r>
      <w:r>
        <w:rPr>
          <w:spacing w:val="63"/>
        </w:rPr>
        <w:t xml:space="preserve"> </w:t>
      </w:r>
      <w:r>
        <w:rPr>
          <w:w w:val="95"/>
        </w:rPr>
        <w:t>собой возрастной</w:t>
      </w:r>
      <w:r>
        <w:rPr>
          <w:spacing w:val="63"/>
        </w:rPr>
        <w:t xml:space="preserve"> </w:t>
      </w:r>
      <w:r>
        <w:rPr>
          <w:w w:val="95"/>
        </w:rPr>
        <w:t>портрет ребенка</w:t>
      </w:r>
      <w:r>
        <w:rPr>
          <w:spacing w:val="63"/>
        </w:rPr>
        <w:t xml:space="preserve"> </w:t>
      </w:r>
      <w:r>
        <w:rPr>
          <w:w w:val="95"/>
        </w:rPr>
        <w:t>на конец дошкольного</w:t>
      </w:r>
      <w:r>
        <w:rPr>
          <w:spacing w:val="63"/>
        </w:rPr>
        <w:t xml:space="preserve"> </w:t>
      </w:r>
      <w:r>
        <w:rPr>
          <w:w w:val="95"/>
        </w:rPr>
        <w:t>детства. Согласно</w:t>
      </w:r>
      <w:r>
        <w:rPr>
          <w:spacing w:val="63"/>
        </w:rPr>
        <w:t xml:space="preserve"> </w:t>
      </w:r>
      <w:r>
        <w:rPr>
          <w:w w:val="95"/>
        </w:rPr>
        <w:t xml:space="preserve">ФГОС </w:t>
      </w:r>
      <w:proofErr w:type="gramStart"/>
      <w:r>
        <w:rPr>
          <w:w w:val="95"/>
        </w:rPr>
        <w:t>ДО</w:t>
      </w:r>
      <w:proofErr w:type="gramEnd"/>
      <w:r>
        <w:rPr>
          <w:w w:val="95"/>
        </w:rPr>
        <w:t xml:space="preserve">, </w:t>
      </w:r>
      <w:proofErr w:type="gramStart"/>
      <w:r>
        <w:rPr>
          <w:w w:val="95"/>
        </w:rPr>
        <w:t>целевые</w:t>
      </w:r>
      <w:proofErr w:type="gramEnd"/>
      <w:r>
        <w:rPr>
          <w:w w:val="95"/>
        </w:rPr>
        <w:t xml:space="preserve"> ориентиры</w:t>
      </w:r>
      <w:r>
        <w:rPr>
          <w:spacing w:val="1"/>
          <w:w w:val="95"/>
        </w:rPr>
        <w:t xml:space="preserve"> </w:t>
      </w:r>
      <w:r>
        <w:t>не подлежат непосредственной оценке,</w:t>
      </w:r>
      <w:r>
        <w:rPr>
          <w:spacing w:val="1"/>
        </w:rPr>
        <w:t xml:space="preserve"> </w:t>
      </w:r>
      <w:r>
        <w:t>в том числе и виде педагогической диагностики</w:t>
      </w:r>
      <w:r>
        <w:rPr>
          <w:spacing w:val="1"/>
        </w:rPr>
        <w:t xml:space="preserve"> </w:t>
      </w:r>
      <w:r>
        <w:t>(мониторинга), а 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сопровождается</w:t>
      </w:r>
      <w:r>
        <w:rPr>
          <w:spacing w:val="-12"/>
        </w:rPr>
        <w:t xml:space="preserve"> </w:t>
      </w:r>
      <w:r>
        <w:t>проведением</w:t>
      </w:r>
      <w:r>
        <w:rPr>
          <w:spacing w:val="11"/>
        </w:rPr>
        <w:t xml:space="preserve"> </w:t>
      </w:r>
      <w:r>
        <w:t>промежуточных</w:t>
      </w:r>
      <w:r>
        <w:rPr>
          <w:spacing w:val="20"/>
        </w:rPr>
        <w:t xml:space="preserve"> </w:t>
      </w:r>
      <w:r>
        <w:t>аттестаций</w:t>
      </w:r>
      <w:r>
        <w:rPr>
          <w:spacing w:val="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итоговой</w:t>
      </w:r>
      <w:r>
        <w:rPr>
          <w:spacing w:val="8"/>
        </w:rPr>
        <w:t xml:space="preserve"> </w:t>
      </w:r>
      <w:r>
        <w:t>аттестации</w:t>
      </w:r>
      <w:r>
        <w:rPr>
          <w:spacing w:val="12"/>
        </w:rPr>
        <w:t xml:space="preserve"> </w:t>
      </w:r>
      <w:r>
        <w:t>воспитанников.</w:t>
      </w:r>
    </w:p>
    <w:p w:rsidR="0073385B" w:rsidRDefault="0073385B" w:rsidP="0073385B">
      <w:pPr>
        <w:pStyle w:val="a3"/>
        <w:ind w:left="725" w:right="988" w:hanging="566"/>
        <w:jc w:val="both"/>
      </w:pPr>
      <w:r>
        <w:t>Отслеживание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показало,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психологическому</w:t>
      </w:r>
      <w:r>
        <w:rPr>
          <w:spacing w:val="1"/>
        </w:rPr>
        <w:t xml:space="preserve"> </w:t>
      </w:r>
      <w:r>
        <w:t>возрасту.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конец</w:t>
      </w:r>
      <w:proofErr w:type="gramEnd"/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rPr>
          <w:w w:val="95"/>
        </w:rPr>
        <w:t>наблюдаются</w:t>
      </w:r>
      <w:r>
        <w:rPr>
          <w:spacing w:val="63"/>
        </w:rPr>
        <w:t xml:space="preserve"> </w:t>
      </w:r>
      <w:r>
        <w:rPr>
          <w:w w:val="95"/>
        </w:rPr>
        <w:t>следующие</w:t>
      </w:r>
      <w:r>
        <w:rPr>
          <w:spacing w:val="63"/>
        </w:rPr>
        <w:t xml:space="preserve"> </w:t>
      </w:r>
      <w:r>
        <w:rPr>
          <w:w w:val="95"/>
        </w:rPr>
        <w:t>качественные</w:t>
      </w:r>
      <w:r>
        <w:rPr>
          <w:spacing w:val="63"/>
        </w:rPr>
        <w:t xml:space="preserve"> </w:t>
      </w:r>
      <w:r>
        <w:rPr>
          <w:w w:val="95"/>
        </w:rPr>
        <w:t>показатели</w:t>
      </w:r>
      <w:r>
        <w:rPr>
          <w:spacing w:val="63"/>
        </w:rPr>
        <w:t xml:space="preserve"> </w:t>
      </w:r>
      <w:r>
        <w:rPr>
          <w:w w:val="95"/>
        </w:rPr>
        <w:t>(характеристики) согласно,</w:t>
      </w:r>
      <w:r>
        <w:rPr>
          <w:spacing w:val="63"/>
        </w:rPr>
        <w:t xml:space="preserve"> </w:t>
      </w:r>
      <w:r>
        <w:rPr>
          <w:w w:val="95"/>
        </w:rPr>
        <w:t>усвоению</w:t>
      </w:r>
      <w:r>
        <w:rPr>
          <w:spacing w:val="63"/>
        </w:rPr>
        <w:t xml:space="preserve"> </w:t>
      </w:r>
      <w:r>
        <w:rPr>
          <w:w w:val="95"/>
        </w:rPr>
        <w:t>ими</w:t>
      </w:r>
      <w:r>
        <w:rPr>
          <w:spacing w:val="63"/>
        </w:rPr>
        <w:t xml:space="preserve"> </w:t>
      </w:r>
      <w:r>
        <w:rPr>
          <w:w w:val="95"/>
        </w:rPr>
        <w:t>образовательных областей</w:t>
      </w:r>
      <w:r>
        <w:rPr>
          <w:spacing w:val="1"/>
          <w:w w:val="9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программе</w:t>
      </w:r>
      <w:r>
        <w:rPr>
          <w:spacing w:val="19"/>
        </w:rPr>
        <w:t xml:space="preserve"> </w:t>
      </w:r>
      <w:r>
        <w:t>ДОУ:</w:t>
      </w:r>
    </w:p>
    <w:p w:rsidR="0073385B" w:rsidRDefault="0073385B" w:rsidP="0073385B">
      <w:pPr>
        <w:pStyle w:val="a3"/>
        <w:spacing w:before="89"/>
        <w:ind w:right="990"/>
        <w:jc w:val="both"/>
      </w:pPr>
      <w:r>
        <w:rPr>
          <w:i/>
          <w:spacing w:val="-1"/>
        </w:rPr>
        <w:t xml:space="preserve">ОО «Социально-коммуникативное </w:t>
      </w:r>
      <w:r>
        <w:rPr>
          <w:i/>
        </w:rPr>
        <w:t xml:space="preserve">развитие» - </w:t>
      </w:r>
      <w:r>
        <w:t>проявляют инициативность и самостоятельность в разных видах деятельности</w:t>
      </w:r>
      <w:r>
        <w:rPr>
          <w:spacing w:val="-67"/>
        </w:rPr>
        <w:t xml:space="preserve"> </w:t>
      </w:r>
      <w:r>
        <w:t>(игра, общение, конструирование и др.). Способны выбирать себе род занятий, участников совместной деятельности,</w:t>
      </w:r>
      <w:r>
        <w:rPr>
          <w:spacing w:val="1"/>
        </w:rPr>
        <w:t xml:space="preserve"> </w:t>
      </w:r>
      <w:r>
        <w:t>обнаруживают способность к воплощению разнообразных замыслов. Владеют разными формами и видами игры. Умеют</w:t>
      </w:r>
      <w:r>
        <w:rPr>
          <w:spacing w:val="-67"/>
        </w:rPr>
        <w:t xml:space="preserve"> </w:t>
      </w:r>
      <w:r>
        <w:t>подчиняться</w:t>
      </w:r>
      <w:r>
        <w:rPr>
          <w:spacing w:val="2"/>
        </w:rPr>
        <w:t xml:space="preserve"> </w:t>
      </w:r>
      <w:r>
        <w:t>разным</w:t>
      </w:r>
      <w:r>
        <w:rPr>
          <w:spacing w:val="-6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социальным</w:t>
      </w:r>
      <w:r>
        <w:rPr>
          <w:spacing w:val="5"/>
        </w:rPr>
        <w:t xml:space="preserve"> </w:t>
      </w:r>
      <w:r>
        <w:t>нормам,</w:t>
      </w:r>
      <w:r>
        <w:rPr>
          <w:spacing w:val="11"/>
        </w:rPr>
        <w:t xml:space="preserve"> </w:t>
      </w:r>
      <w:r>
        <w:t>различают</w:t>
      </w:r>
      <w:r>
        <w:rPr>
          <w:spacing w:val="2"/>
        </w:rPr>
        <w:t xml:space="preserve"> </w:t>
      </w:r>
      <w:proofErr w:type="gramStart"/>
      <w:r>
        <w:t>условную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реальную</w:t>
      </w:r>
      <w:r>
        <w:rPr>
          <w:spacing w:val="-2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игровую</w:t>
      </w:r>
      <w:r>
        <w:rPr>
          <w:spacing w:val="-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rPr>
          <w:w w:val="95"/>
        </w:rPr>
        <w:t xml:space="preserve">учебную. </w:t>
      </w:r>
      <w:proofErr w:type="gramStart"/>
      <w:r>
        <w:rPr>
          <w:w w:val="95"/>
        </w:rPr>
        <w:t>Уверены в своих силах, открыты внешнему миру, положительно относятся к себе и к другим, обладают чувством</w:t>
      </w:r>
      <w:r>
        <w:rPr>
          <w:spacing w:val="1"/>
          <w:w w:val="95"/>
        </w:rPr>
        <w:t xml:space="preserve"> </w:t>
      </w:r>
      <w:r>
        <w:t>собственного достоинства.</w:t>
      </w:r>
      <w:proofErr w:type="gramEnd"/>
      <w:r>
        <w:t xml:space="preserve"> Активно взаимодействуют со сверстниками и взрослыми, участвуют в совместных играх.</w:t>
      </w:r>
      <w:r>
        <w:rPr>
          <w:spacing w:val="1"/>
        </w:rPr>
        <w:t xml:space="preserve"> </w:t>
      </w:r>
      <w:r>
        <w:t>Способны договариваться, учитывают интересы и чувства других, сопереживают неудачам и радуются успехам других,</w:t>
      </w:r>
      <w:r>
        <w:rPr>
          <w:spacing w:val="1"/>
        </w:rPr>
        <w:t xml:space="preserve"> </w:t>
      </w:r>
      <w:r>
        <w:t>стараются разрешать конфликты. Следуют социальным нормам поведения и правилам в разных видах деятельности, во</w:t>
      </w:r>
      <w:r>
        <w:rPr>
          <w:spacing w:val="1"/>
        </w:rPr>
        <w:t xml:space="preserve"> </w:t>
      </w:r>
      <w:r>
        <w:t xml:space="preserve">взаимоотношениях </w:t>
      </w:r>
      <w:proofErr w:type="gramStart"/>
      <w:r>
        <w:t>со</w:t>
      </w:r>
      <w:proofErr w:type="gramEnd"/>
      <w:r>
        <w:t xml:space="preserve"> взрослыми и сверстниками, правилам безопасного поведения и личной гигиены. Способны к</w:t>
      </w:r>
      <w:r>
        <w:rPr>
          <w:spacing w:val="1"/>
        </w:rPr>
        <w:t xml:space="preserve"> </w:t>
      </w:r>
      <w:r>
        <w:t>принятию собственных решений, опираясь на свои знания и умения в различных сферах действительности; к волевым</w:t>
      </w:r>
      <w:r>
        <w:rPr>
          <w:spacing w:val="1"/>
        </w:rPr>
        <w:t xml:space="preserve"> </w:t>
      </w:r>
      <w:r>
        <w:t>усилиям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разных</w:t>
      </w:r>
      <w:r>
        <w:rPr>
          <w:spacing w:val="3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4"/>
        </w:rPr>
        <w:t xml:space="preserve"> </w:t>
      </w:r>
      <w:r>
        <w:t>преодолевать</w:t>
      </w:r>
      <w:r>
        <w:rPr>
          <w:spacing w:val="11"/>
        </w:rPr>
        <w:t xml:space="preserve"> </w:t>
      </w:r>
      <w:r>
        <w:t>сиюминутные</w:t>
      </w:r>
      <w:r>
        <w:rPr>
          <w:spacing w:val="11"/>
        </w:rPr>
        <w:t xml:space="preserve"> </w:t>
      </w:r>
      <w:r>
        <w:t>побуждения,</w:t>
      </w:r>
      <w:r>
        <w:rPr>
          <w:spacing w:val="11"/>
        </w:rPr>
        <w:t xml:space="preserve"> </w:t>
      </w:r>
      <w:r>
        <w:t>доводить</w:t>
      </w:r>
      <w:r>
        <w:rPr>
          <w:spacing w:val="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конца</w:t>
      </w:r>
      <w:r>
        <w:rPr>
          <w:spacing w:val="-1"/>
        </w:rPr>
        <w:t xml:space="preserve"> </w:t>
      </w:r>
      <w:r>
        <w:t>начатое дело.</w:t>
      </w:r>
    </w:p>
    <w:p w:rsidR="0073385B" w:rsidRDefault="0073385B" w:rsidP="0073385B">
      <w:pPr>
        <w:pStyle w:val="a3"/>
        <w:ind w:left="723" w:right="988" w:hanging="566"/>
        <w:jc w:val="both"/>
      </w:pPr>
      <w:r>
        <w:rPr>
          <w:i/>
        </w:rPr>
        <w:t>ОО «Художественно-эстетическое развитие»</w:t>
      </w:r>
      <w:r>
        <w:rPr>
          <w:i/>
          <w:spacing w:val="1"/>
        </w:rPr>
        <w:t xml:space="preserve"> </w:t>
      </w:r>
      <w:r>
        <w:t>обладают развитым воображением, которое реализуется в разных видах</w:t>
      </w:r>
      <w:r>
        <w:rPr>
          <w:spacing w:val="1"/>
        </w:rPr>
        <w:t xml:space="preserve"> </w:t>
      </w:r>
      <w:r>
        <w:t>деятельности; способностью к фантазии, воображению, творчеству, проявляют её в игре, в рисовании, придумывании</w:t>
      </w:r>
      <w:r>
        <w:rPr>
          <w:spacing w:val="1"/>
        </w:rPr>
        <w:t xml:space="preserve"> </w:t>
      </w:r>
      <w:r>
        <w:t>сказок, танцах, пении и т. п. Обладают развитой потребностью мастерить поделки из различных материалов. Могут</w:t>
      </w:r>
      <w:r>
        <w:rPr>
          <w:spacing w:val="1"/>
        </w:rPr>
        <w:t xml:space="preserve"> </w:t>
      </w:r>
      <w:r>
        <w:t>фантазировать</w:t>
      </w:r>
      <w:r>
        <w:rPr>
          <w:spacing w:val="22"/>
        </w:rPr>
        <w:t xml:space="preserve"> </w:t>
      </w:r>
      <w:r>
        <w:t>вслух,</w:t>
      </w:r>
      <w:r>
        <w:rPr>
          <w:spacing w:val="2"/>
        </w:rPr>
        <w:t xml:space="preserve"> </w:t>
      </w:r>
      <w:r>
        <w:t>играть</w:t>
      </w:r>
      <w:r>
        <w:rPr>
          <w:spacing w:val="6"/>
        </w:rPr>
        <w:t xml:space="preserve"> </w:t>
      </w:r>
      <w:r>
        <w:t>звуками</w:t>
      </w:r>
      <w:r>
        <w:rPr>
          <w:spacing w:val="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словами.</w:t>
      </w:r>
      <w:r>
        <w:rPr>
          <w:spacing w:val="13"/>
        </w:rPr>
        <w:t xml:space="preserve"> </w:t>
      </w:r>
      <w:proofErr w:type="gramStart"/>
      <w:r>
        <w:t>Знакомы</w:t>
      </w:r>
      <w:proofErr w:type="gramEnd"/>
      <w:r>
        <w:rPr>
          <w:spacing w:val="2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книжной</w:t>
      </w:r>
      <w:r>
        <w:rPr>
          <w:spacing w:val="12"/>
        </w:rPr>
        <w:t xml:space="preserve"> </w:t>
      </w:r>
      <w:r>
        <w:t>культурой,</w:t>
      </w:r>
      <w:r>
        <w:rPr>
          <w:spacing w:val="2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детской</w:t>
      </w:r>
      <w:r>
        <w:rPr>
          <w:spacing w:val="12"/>
        </w:rPr>
        <w:t xml:space="preserve"> </w:t>
      </w:r>
      <w:r>
        <w:t>литературой.</w:t>
      </w:r>
    </w:p>
    <w:p w:rsidR="0073385B" w:rsidRDefault="0073385B" w:rsidP="0073385B">
      <w:pPr>
        <w:pStyle w:val="a3"/>
        <w:ind w:left="723" w:right="972" w:hanging="566"/>
        <w:jc w:val="both"/>
      </w:pPr>
      <w:r>
        <w:rPr>
          <w:i/>
        </w:rPr>
        <w:t>ОО</w:t>
      </w:r>
      <w:r>
        <w:rPr>
          <w:i/>
          <w:spacing w:val="1"/>
        </w:rPr>
        <w:t xml:space="preserve"> </w:t>
      </w:r>
      <w:r>
        <w:rPr>
          <w:i/>
        </w:rPr>
        <w:t>«Речевое</w:t>
      </w:r>
      <w:r>
        <w:rPr>
          <w:i/>
          <w:spacing w:val="1"/>
        </w:rPr>
        <w:t xml:space="preserve"> </w:t>
      </w:r>
      <w:r>
        <w:rPr>
          <w:i/>
        </w:rPr>
        <w:t>развитие»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устную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желания.</w:t>
      </w:r>
      <w:r>
        <w:rPr>
          <w:spacing w:val="1"/>
        </w:rPr>
        <w:t xml:space="preserve"> </w:t>
      </w:r>
      <w:r>
        <w:t>Высказывают</w:t>
      </w:r>
      <w:r>
        <w:rPr>
          <w:spacing w:val="1"/>
        </w:rPr>
        <w:t xml:space="preserve"> </w:t>
      </w:r>
      <w:r>
        <w:t>предположения, дают советы; адекватно используют</w:t>
      </w:r>
      <w:r>
        <w:rPr>
          <w:spacing w:val="1"/>
        </w:rPr>
        <w:t xml:space="preserve"> </w:t>
      </w:r>
      <w:r>
        <w:t>в речи названия нравственных</w:t>
      </w:r>
      <w:r>
        <w:rPr>
          <w:spacing w:val="1"/>
        </w:rPr>
        <w:t xml:space="preserve"> </w:t>
      </w:r>
      <w:r>
        <w:t>качеств человека, употребляют</w:t>
      </w:r>
      <w:r>
        <w:rPr>
          <w:spacing w:val="1"/>
        </w:rPr>
        <w:t xml:space="preserve"> </w:t>
      </w:r>
      <w:r>
        <w:t xml:space="preserve">вежливые формы речи, следуют правилам речевого этикета. Составляют </w:t>
      </w:r>
      <w:r>
        <w:lastRenderedPageBreak/>
        <w:t>творческие рассказы, сказки, загадки; могут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замысле,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описательного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высказывания. Адекватно и осознанно выбирают стиль и разнообразные средства общения: мимику, жесты, действия.</w:t>
      </w:r>
      <w:r>
        <w:rPr>
          <w:spacing w:val="1"/>
        </w:rPr>
        <w:t xml:space="preserve"> </w:t>
      </w:r>
      <w:r>
        <w:t>Отмечаются</w:t>
      </w:r>
      <w:r>
        <w:rPr>
          <w:spacing w:val="21"/>
        </w:rPr>
        <w:t xml:space="preserve"> </w:t>
      </w:r>
      <w:r>
        <w:t>предпосылки</w:t>
      </w:r>
      <w:r>
        <w:rPr>
          <w:spacing w:val="29"/>
        </w:rPr>
        <w:t xml:space="preserve"> </w:t>
      </w:r>
      <w:r>
        <w:t>грамотности.</w:t>
      </w:r>
    </w:p>
    <w:p w:rsidR="0073385B" w:rsidRDefault="0073385B" w:rsidP="0073385B">
      <w:pPr>
        <w:pStyle w:val="a3"/>
        <w:ind w:left="723" w:right="973" w:hanging="566"/>
        <w:jc w:val="both"/>
      </w:pPr>
      <w:r>
        <w:rPr>
          <w:i/>
        </w:rPr>
        <w:t xml:space="preserve">ОО «Физическое развитие» - </w:t>
      </w:r>
      <w:r>
        <w:t>развита крупная и мелкая моторика. Могут контролировать свои движения и управлять ими,</w:t>
      </w:r>
      <w:r>
        <w:rPr>
          <w:spacing w:val="1"/>
        </w:rPr>
        <w:t xml:space="preserve"> </w:t>
      </w:r>
      <w:r>
        <w:rPr>
          <w:w w:val="95"/>
        </w:rPr>
        <w:t>обладают развитой потребностью бегать, прыгать и т. п. Соблюдают заданный темп в перестроениях, лазанье и ползание,</w:t>
      </w:r>
      <w:r>
        <w:rPr>
          <w:spacing w:val="1"/>
          <w:w w:val="95"/>
        </w:rPr>
        <w:t xml:space="preserve"> </w:t>
      </w:r>
      <w:r>
        <w:t>бросании и ловле мяча, метании в цель, соотносят движения друг с другом в более сложных упражнениях и играх, с</w:t>
      </w:r>
      <w:r>
        <w:rPr>
          <w:spacing w:val="1"/>
        </w:rPr>
        <w:t xml:space="preserve"> </w:t>
      </w:r>
      <w:r>
        <w:rPr>
          <w:w w:val="95"/>
        </w:rPr>
        <w:t>сохранением равновесия, координации и ориентации в пространстве. Самостоятельно играют в разнообразные подвижные</w:t>
      </w:r>
      <w:r>
        <w:rPr>
          <w:spacing w:val="1"/>
          <w:w w:val="95"/>
        </w:rPr>
        <w:t xml:space="preserve"> </w:t>
      </w:r>
      <w:r>
        <w:t>игры, организуют игры-соревнования, придумывают новые; соблюдают правила. Проявляют творчество в двигательной</w:t>
      </w:r>
      <w:r>
        <w:rPr>
          <w:spacing w:val="1"/>
        </w:rPr>
        <w:t xml:space="preserve"> </w:t>
      </w:r>
      <w:r>
        <w:t>деятельности.</w:t>
      </w:r>
    </w:p>
    <w:p w:rsidR="0073385B" w:rsidRDefault="0073385B" w:rsidP="0073385B">
      <w:pPr>
        <w:pStyle w:val="a3"/>
        <w:spacing w:line="235" w:lineRule="auto"/>
        <w:ind w:left="725" w:right="974" w:hanging="568"/>
        <w:jc w:val="both"/>
      </w:pPr>
      <w:r>
        <w:rPr>
          <w:i/>
        </w:rPr>
        <w:t xml:space="preserve">ОО «Познавательное развитие» - </w:t>
      </w:r>
      <w:r>
        <w:t>проявляют любознательность, задают вопросы, касающиеся близких и далёких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явлений,</w:t>
      </w:r>
      <w:r>
        <w:rPr>
          <w:spacing w:val="4"/>
        </w:rPr>
        <w:t xml:space="preserve"> </w:t>
      </w:r>
      <w:r>
        <w:t>интересуются</w:t>
      </w:r>
      <w:r>
        <w:rPr>
          <w:spacing w:val="15"/>
        </w:rPr>
        <w:t xml:space="preserve"> </w:t>
      </w:r>
      <w:r>
        <w:t>причинно-следственными</w:t>
      </w:r>
      <w:r>
        <w:rPr>
          <w:spacing w:val="62"/>
        </w:rPr>
        <w:t xml:space="preserve"> </w:t>
      </w:r>
      <w:r>
        <w:t>связями</w:t>
      </w:r>
      <w:r>
        <w:rPr>
          <w:spacing w:val="7"/>
        </w:rPr>
        <w:t xml:space="preserve"> </w:t>
      </w:r>
      <w:r>
        <w:t>(как?</w:t>
      </w:r>
      <w:r>
        <w:rPr>
          <w:spacing w:val="1"/>
        </w:rPr>
        <w:t xml:space="preserve"> </w:t>
      </w:r>
      <w:r>
        <w:t>почему?</w:t>
      </w:r>
      <w:r>
        <w:rPr>
          <w:spacing w:val="9"/>
        </w:rPr>
        <w:t xml:space="preserve"> </w:t>
      </w:r>
      <w:r>
        <w:t>зачем?),</w:t>
      </w:r>
      <w:r>
        <w:rPr>
          <w:spacing w:val="11"/>
        </w:rPr>
        <w:t xml:space="preserve"> </w:t>
      </w:r>
      <w:r>
        <w:t>пытаются</w:t>
      </w:r>
      <w:r>
        <w:rPr>
          <w:spacing w:val="11"/>
        </w:rPr>
        <w:t xml:space="preserve"> </w:t>
      </w:r>
      <w:r>
        <w:t>самостоятельно</w:t>
      </w:r>
    </w:p>
    <w:p w:rsidR="0073385B" w:rsidRDefault="0073385B" w:rsidP="0073385B">
      <w:pPr>
        <w:pStyle w:val="a3"/>
        <w:ind w:right="972"/>
        <w:jc w:val="both"/>
      </w:pPr>
      <w:r>
        <w:t>творческие рассказы, сказки, загадки; могут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замысле,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описательного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высказывания. Адекватно и осознанно выбирают стиль и разнообразные средства общения: мимику, жесты, действия.</w:t>
      </w:r>
      <w:r>
        <w:rPr>
          <w:spacing w:val="1"/>
        </w:rPr>
        <w:t xml:space="preserve"> </w:t>
      </w:r>
      <w:r>
        <w:t>Отмечаются</w:t>
      </w:r>
      <w:r>
        <w:rPr>
          <w:spacing w:val="21"/>
        </w:rPr>
        <w:t xml:space="preserve"> </w:t>
      </w:r>
      <w:r>
        <w:t>предпосылки</w:t>
      </w:r>
      <w:r>
        <w:rPr>
          <w:spacing w:val="29"/>
        </w:rPr>
        <w:t xml:space="preserve"> </w:t>
      </w:r>
      <w:r>
        <w:t>грамотности.</w:t>
      </w:r>
    </w:p>
    <w:p w:rsidR="0073385B" w:rsidRDefault="0073385B" w:rsidP="0073385B">
      <w:pPr>
        <w:pStyle w:val="a3"/>
        <w:ind w:left="723" w:right="973" w:hanging="566"/>
        <w:jc w:val="both"/>
      </w:pPr>
      <w:r>
        <w:rPr>
          <w:i/>
        </w:rPr>
        <w:t xml:space="preserve">ОО «Физическое развитие» - </w:t>
      </w:r>
      <w:r>
        <w:t>развита крупная и мелкая моторика. Могут контролировать свои движения и управлять ими,</w:t>
      </w:r>
      <w:r>
        <w:rPr>
          <w:spacing w:val="1"/>
        </w:rPr>
        <w:t xml:space="preserve"> </w:t>
      </w:r>
      <w:r>
        <w:rPr>
          <w:w w:val="95"/>
        </w:rPr>
        <w:t>обладают развитой потребностью бегать, прыгать и т. п. Соблюдают заданный темп в перестроениях, лазанье и ползание,</w:t>
      </w:r>
      <w:r>
        <w:rPr>
          <w:spacing w:val="1"/>
          <w:w w:val="95"/>
        </w:rPr>
        <w:t xml:space="preserve"> </w:t>
      </w:r>
      <w:r>
        <w:t>бросании и ловле мяча, метании в цель, соотносят движения друг с другом в более сложных упражнениях и играх, с</w:t>
      </w:r>
      <w:r>
        <w:rPr>
          <w:spacing w:val="1"/>
        </w:rPr>
        <w:t xml:space="preserve"> </w:t>
      </w:r>
      <w:r>
        <w:rPr>
          <w:w w:val="95"/>
        </w:rPr>
        <w:t>сохранением равновесия, координации и ориентации в пространстве. Самостоятельно играют в разнообразные подвижные</w:t>
      </w:r>
      <w:r>
        <w:rPr>
          <w:spacing w:val="1"/>
          <w:w w:val="95"/>
        </w:rPr>
        <w:t xml:space="preserve"> </w:t>
      </w:r>
      <w:r>
        <w:t>игры, организуют игры-соревнования, придумывают новые; соблюдают правила. Проявляют творчество в двигательной</w:t>
      </w:r>
      <w:r>
        <w:rPr>
          <w:spacing w:val="1"/>
        </w:rPr>
        <w:t xml:space="preserve"> </w:t>
      </w:r>
      <w:r>
        <w:t>деятельности.</w:t>
      </w:r>
    </w:p>
    <w:p w:rsidR="0073385B" w:rsidRDefault="0073385B" w:rsidP="0073385B">
      <w:pPr>
        <w:pStyle w:val="a3"/>
        <w:spacing w:before="89"/>
        <w:ind w:right="982"/>
        <w:jc w:val="both"/>
      </w:pPr>
      <w:r>
        <w:rPr>
          <w:i/>
        </w:rPr>
        <w:t xml:space="preserve">ОО «Познавательное развитие» - </w:t>
      </w:r>
      <w:r>
        <w:t>проявляют любознательность, задают вопросы, касающиеся близких и далёких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явлений,</w:t>
      </w:r>
      <w:r>
        <w:rPr>
          <w:spacing w:val="4"/>
        </w:rPr>
        <w:t xml:space="preserve"> </w:t>
      </w:r>
      <w:r>
        <w:t>интересуются</w:t>
      </w:r>
      <w:r>
        <w:rPr>
          <w:spacing w:val="15"/>
        </w:rPr>
        <w:t xml:space="preserve"> </w:t>
      </w:r>
      <w:r>
        <w:t>причинно-следственными</w:t>
      </w:r>
      <w:r>
        <w:rPr>
          <w:spacing w:val="62"/>
        </w:rPr>
        <w:t xml:space="preserve"> </w:t>
      </w:r>
      <w:r>
        <w:t>связями</w:t>
      </w:r>
      <w:r>
        <w:rPr>
          <w:spacing w:val="7"/>
        </w:rPr>
        <w:t xml:space="preserve"> </w:t>
      </w:r>
      <w:r>
        <w:t>(как?</w:t>
      </w:r>
      <w:r>
        <w:rPr>
          <w:spacing w:val="1"/>
        </w:rPr>
        <w:t xml:space="preserve"> </w:t>
      </w:r>
      <w:r>
        <w:t>почему?</w:t>
      </w:r>
      <w:r>
        <w:rPr>
          <w:spacing w:val="9"/>
        </w:rPr>
        <w:t xml:space="preserve"> </w:t>
      </w:r>
      <w:r>
        <w:t>зачем?),</w:t>
      </w:r>
      <w:r>
        <w:rPr>
          <w:spacing w:val="11"/>
        </w:rPr>
        <w:t xml:space="preserve"> </w:t>
      </w:r>
      <w:r>
        <w:t>пытаются</w:t>
      </w:r>
      <w:r>
        <w:rPr>
          <w:spacing w:val="11"/>
        </w:rPr>
        <w:t xml:space="preserve"> </w:t>
      </w:r>
      <w:r>
        <w:t>самостоятельно</w:t>
      </w:r>
    </w:p>
    <w:p w:rsidR="0073385B" w:rsidRDefault="0073385B" w:rsidP="0073385B">
      <w:pPr>
        <w:pStyle w:val="a3"/>
        <w:spacing w:before="89"/>
        <w:ind w:right="982"/>
        <w:jc w:val="both"/>
      </w:pPr>
      <w:r>
        <w:t xml:space="preserve">придумывать объяснения явлениям природы и поступкам людей. Склонны наблюдать, экспериментировать. </w:t>
      </w:r>
      <w:proofErr w:type="gramStart"/>
      <w:r>
        <w:t>Обладают: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предметном,</w:t>
      </w:r>
      <w:r>
        <w:rPr>
          <w:spacing w:val="1"/>
        </w:rPr>
        <w:t xml:space="preserve"> </w:t>
      </w:r>
      <w:r>
        <w:t>природном,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живут;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представлениями из области живой природы, естествознания, математики, истории и т.п.</w:t>
      </w:r>
      <w:proofErr w:type="gramEnd"/>
      <w:r>
        <w:t xml:space="preserve"> Уверенно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вычислительными навыками,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прочные</w:t>
      </w:r>
      <w:r>
        <w:rPr>
          <w:spacing w:val="1"/>
        </w:rPr>
        <w:t xml:space="preserve"> </w:t>
      </w:r>
      <w:r>
        <w:t>и осознанные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числах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ряда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десятка,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последовательными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Знают,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двухзначных чисел и знаков, правила их использования, могут объяснить свои действия с ними. Имеют представления о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-13"/>
        </w:rPr>
        <w:t xml:space="preserve"> </w:t>
      </w:r>
      <w:r>
        <w:t>фигурах,</w:t>
      </w:r>
      <w:r>
        <w:rPr>
          <w:spacing w:val="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свойствах.</w:t>
      </w:r>
      <w:r>
        <w:rPr>
          <w:spacing w:val="10"/>
        </w:rPr>
        <w:t xml:space="preserve"> </w:t>
      </w:r>
      <w:r>
        <w:t>Решают</w:t>
      </w:r>
      <w:r>
        <w:rPr>
          <w:spacing w:val="4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сообразительность,</w:t>
      </w:r>
      <w:r>
        <w:rPr>
          <w:spacing w:val="-13"/>
        </w:rPr>
        <w:t xml:space="preserve"> </w:t>
      </w:r>
      <w:r>
        <w:t>доказывают</w:t>
      </w:r>
      <w:r>
        <w:rPr>
          <w:spacing w:val="11"/>
        </w:rPr>
        <w:t xml:space="preserve"> </w:t>
      </w:r>
      <w:r>
        <w:t>полученный</w:t>
      </w:r>
      <w:r>
        <w:rPr>
          <w:spacing w:val="13"/>
        </w:rPr>
        <w:t xml:space="preserve"> </w:t>
      </w:r>
      <w:r>
        <w:t>результат.</w:t>
      </w:r>
    </w:p>
    <w:p w:rsidR="0087053B" w:rsidRDefault="0073385B" w:rsidP="0073385B">
      <w:pPr>
        <w:pStyle w:val="a3"/>
        <w:ind w:left="725" w:right="1003" w:hanging="569"/>
        <w:jc w:val="both"/>
      </w:pPr>
      <w:r>
        <w:t>Усвоению ОО «Социально-коммуникативное развитие» детей способствовало самостоятельная и совместная деятельность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proofErr w:type="gramStart"/>
      <w:r>
        <w:t>по</w:t>
      </w:r>
      <w:proofErr w:type="gramEnd"/>
      <w:r>
        <w:rPr>
          <w:spacing w:val="1"/>
        </w:rPr>
        <w:t xml:space="preserve"> </w:t>
      </w:r>
      <w:r>
        <w:t>социально-</w:t>
      </w:r>
    </w:p>
    <w:p w:rsidR="0087053B" w:rsidRDefault="0087053B" w:rsidP="0073385B">
      <w:pPr>
        <w:pStyle w:val="a3"/>
        <w:ind w:left="725" w:right="1003" w:hanging="569"/>
        <w:jc w:val="both"/>
      </w:pPr>
    </w:p>
    <w:p w:rsidR="0087053B" w:rsidRDefault="0087053B" w:rsidP="0073385B">
      <w:pPr>
        <w:pStyle w:val="a3"/>
        <w:ind w:left="725" w:right="1003" w:hanging="569"/>
        <w:jc w:val="both"/>
      </w:pPr>
    </w:p>
    <w:p w:rsidR="0073385B" w:rsidRDefault="0073385B" w:rsidP="0073385B">
      <w:pPr>
        <w:pStyle w:val="a3"/>
        <w:ind w:left="725" w:right="1003" w:hanging="569"/>
        <w:jc w:val="both"/>
      </w:pPr>
      <w:r>
        <w:lastRenderedPageBreak/>
        <w:t>эмоциональному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воспитанников: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семейных</w:t>
      </w:r>
      <w:r>
        <w:rPr>
          <w:spacing w:val="30"/>
        </w:rPr>
        <w:t xml:space="preserve"> </w:t>
      </w:r>
      <w:r>
        <w:t>проектов.</w:t>
      </w:r>
    </w:p>
    <w:p w:rsidR="0073385B" w:rsidRDefault="0073385B" w:rsidP="0073385B">
      <w:pPr>
        <w:pStyle w:val="a3"/>
        <w:ind w:left="723" w:right="981" w:hanging="562"/>
        <w:jc w:val="both"/>
      </w:pPr>
      <w:r>
        <w:t>Усвоению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способствовало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rPr>
          <w:w w:val="95"/>
        </w:rPr>
        <w:t>проведение непосредственно образовательной деятельности,</w:t>
      </w:r>
      <w:r>
        <w:rPr>
          <w:spacing w:val="1"/>
          <w:w w:val="95"/>
        </w:rPr>
        <w:t xml:space="preserve"> </w:t>
      </w:r>
      <w:r>
        <w:rPr>
          <w:w w:val="95"/>
        </w:rPr>
        <w:t>использование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авторской программы</w:t>
      </w:r>
      <w:r>
        <w:rPr>
          <w:spacing w:val="1"/>
          <w:w w:val="95"/>
        </w:rPr>
        <w:t xml:space="preserve"> </w:t>
      </w:r>
      <w:r>
        <w:rPr>
          <w:w w:val="95"/>
        </w:rPr>
        <w:t>«Развитие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умственных,</w:t>
      </w:r>
      <w:r>
        <w:rPr>
          <w:spacing w:val="1"/>
          <w:w w:val="95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развивающих компьютерных игр и игровых заданий» (авт. Лапшина Т.В.), организация самостоятельной и совместной</w:t>
      </w:r>
      <w:r>
        <w:rPr>
          <w:spacing w:val="1"/>
        </w:rPr>
        <w:t xml:space="preserve"> </w:t>
      </w:r>
      <w:r>
        <w:t>поисково-исследовательской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28"/>
        </w:rPr>
        <w:t xml:space="preserve"> </w:t>
      </w:r>
      <w:r>
        <w:t>воспитателя</w:t>
      </w:r>
      <w:r>
        <w:rPr>
          <w:spacing w:val="2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73385B" w:rsidRDefault="0073385B" w:rsidP="0073385B">
      <w:pPr>
        <w:pStyle w:val="a3"/>
        <w:ind w:left="723" w:right="1000" w:hanging="563"/>
        <w:jc w:val="both"/>
      </w:pPr>
      <w:r>
        <w:t>Готовность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  <w:r>
        <w:rPr>
          <w:spacing w:val="1"/>
        </w:rPr>
        <w:t xml:space="preserve"> </w:t>
      </w:r>
      <w:r>
        <w:t>Мотивационная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основополагающей. 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сформировано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 к школе, внутренняя позиция школьника, что свидетельствует о наличии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-7"/>
        </w:rPr>
        <w:t xml:space="preserve"> </w:t>
      </w:r>
      <w:r>
        <w:t>мотивов.</w:t>
      </w:r>
    </w:p>
    <w:p w:rsidR="0073385B" w:rsidRDefault="0073385B" w:rsidP="0073385B">
      <w:pPr>
        <w:pStyle w:val="a3"/>
        <w:ind w:left="725" w:right="1017" w:hanging="566"/>
        <w:jc w:val="both"/>
      </w:pPr>
      <w:r>
        <w:t>К концу 2020 началу 2021 учебного года программа освоена воспитанниками ДОУ в целом успешно, выявлен устойчивый</w:t>
      </w:r>
      <w:r>
        <w:rPr>
          <w:spacing w:val="1"/>
        </w:rPr>
        <w:t xml:space="preserve"> </w:t>
      </w:r>
      <w:r>
        <w:rPr>
          <w:w w:val="95"/>
        </w:rPr>
        <w:t>интерес к различным</w:t>
      </w:r>
      <w:r>
        <w:rPr>
          <w:spacing w:val="1"/>
          <w:w w:val="95"/>
        </w:rPr>
        <w:t xml:space="preserve"> </w:t>
      </w:r>
      <w:r>
        <w:rPr>
          <w:w w:val="95"/>
        </w:rPr>
        <w:t>видам деятельности.</w:t>
      </w:r>
      <w:r>
        <w:rPr>
          <w:spacing w:val="1"/>
          <w:w w:val="95"/>
        </w:rPr>
        <w:t xml:space="preserve"> </w:t>
      </w:r>
      <w:r>
        <w:rPr>
          <w:w w:val="95"/>
        </w:rPr>
        <w:t>Это является</w:t>
      </w:r>
      <w:r>
        <w:rPr>
          <w:spacing w:val="1"/>
          <w:w w:val="95"/>
        </w:rPr>
        <w:t xml:space="preserve"> </w:t>
      </w:r>
      <w:r>
        <w:rPr>
          <w:w w:val="95"/>
        </w:rPr>
        <w:t>итогом систематической, интегрированной работы воспитателей,</w:t>
      </w:r>
      <w:r>
        <w:rPr>
          <w:spacing w:val="1"/>
          <w:w w:val="95"/>
        </w:rPr>
        <w:t xml:space="preserve"> </w:t>
      </w:r>
      <w:r>
        <w:t>специалистов,</w:t>
      </w:r>
      <w:r>
        <w:rPr>
          <w:spacing w:val="27"/>
        </w:rPr>
        <w:t xml:space="preserve"> </w:t>
      </w:r>
      <w:r>
        <w:t>родителей.</w:t>
      </w:r>
    </w:p>
    <w:p w:rsidR="0073385B" w:rsidRDefault="0073385B" w:rsidP="0073385B">
      <w:pPr>
        <w:pStyle w:val="a3"/>
        <w:spacing w:line="237" w:lineRule="auto"/>
        <w:ind w:left="725" w:right="982" w:hanging="566"/>
        <w:jc w:val="both"/>
      </w:pPr>
      <w:r>
        <w:t>Педагоги ДОУ в образовательной деятельности использовали современные технологии, ОД проводилась в соответствии 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 индивидуальными особенностями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использовались наглядные</w:t>
      </w:r>
      <w:r>
        <w:rPr>
          <w:spacing w:val="1"/>
        </w:rPr>
        <w:t xml:space="preserve"> </w:t>
      </w:r>
      <w:r>
        <w:t>средства</w:t>
      </w:r>
      <w:r>
        <w:rPr>
          <w:spacing w:val="16"/>
        </w:rPr>
        <w:t xml:space="preserve"> </w:t>
      </w:r>
      <w:r>
        <w:t>обучения,</w:t>
      </w:r>
      <w:r>
        <w:rPr>
          <w:spacing w:val="18"/>
        </w:rPr>
        <w:t xml:space="preserve"> </w:t>
      </w:r>
      <w:r>
        <w:t>игровые</w:t>
      </w:r>
      <w:r>
        <w:rPr>
          <w:spacing w:val="25"/>
        </w:rPr>
        <w:t xml:space="preserve"> </w:t>
      </w:r>
      <w:r>
        <w:t>приемы.</w:t>
      </w:r>
    </w:p>
    <w:p w:rsidR="0073385B" w:rsidRDefault="0073385B" w:rsidP="0073385B">
      <w:pPr>
        <w:pStyle w:val="a3"/>
        <w:spacing w:line="242" w:lineRule="auto"/>
        <w:ind w:left="722" w:right="984" w:hanging="563"/>
        <w:jc w:val="both"/>
      </w:pPr>
      <w:r>
        <w:rPr>
          <w:w w:val="95"/>
        </w:rPr>
        <w:t>Значимыми</w:t>
      </w:r>
      <w:r>
        <w:rPr>
          <w:spacing w:val="63"/>
        </w:rPr>
        <w:t xml:space="preserve"> </w:t>
      </w:r>
      <w:r>
        <w:rPr>
          <w:w w:val="95"/>
        </w:rPr>
        <w:t>показателями</w:t>
      </w:r>
      <w:r>
        <w:rPr>
          <w:spacing w:val="63"/>
        </w:rPr>
        <w:t xml:space="preserve"> </w:t>
      </w:r>
      <w:r>
        <w:rPr>
          <w:w w:val="95"/>
        </w:rPr>
        <w:t>результативности и эффективности</w:t>
      </w:r>
      <w:r>
        <w:rPr>
          <w:spacing w:val="63"/>
        </w:rPr>
        <w:t xml:space="preserve"> </w:t>
      </w:r>
      <w:r>
        <w:rPr>
          <w:w w:val="95"/>
        </w:rPr>
        <w:t>воспитательно-образовательной деятельности</w:t>
      </w:r>
      <w:r>
        <w:rPr>
          <w:spacing w:val="63"/>
        </w:rPr>
        <w:t xml:space="preserve"> </w:t>
      </w:r>
      <w:r>
        <w:rPr>
          <w:w w:val="95"/>
        </w:rPr>
        <w:t>ДОУ являются так</w:t>
      </w:r>
      <w:r>
        <w:rPr>
          <w:spacing w:val="1"/>
          <w:w w:val="95"/>
        </w:rPr>
        <w:t xml:space="preserve"> </w:t>
      </w:r>
      <w:r>
        <w:t>же активность и результативность участия воспитанников детских садов в конкурсах муниципального, областного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2"/>
        </w:rPr>
        <w:t xml:space="preserve"> </w:t>
      </w:r>
      <w:r>
        <w:t>уровней.</w:t>
      </w:r>
    </w:p>
    <w:p w:rsidR="008A6EAD" w:rsidRDefault="008A6EAD" w:rsidP="0073385B">
      <w:pPr>
        <w:pStyle w:val="a3"/>
        <w:spacing w:line="242" w:lineRule="auto"/>
        <w:ind w:left="722" w:right="984" w:hanging="563"/>
        <w:jc w:val="both"/>
      </w:pPr>
    </w:p>
    <w:p w:rsidR="0073385B" w:rsidRPr="00D042DB" w:rsidRDefault="008A6EAD" w:rsidP="007338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="0073385B" w:rsidRPr="00D042DB">
        <w:rPr>
          <w:rFonts w:ascii="Times New Roman" w:hAnsi="Times New Roman"/>
          <w:b/>
          <w:sz w:val="28"/>
          <w:szCs w:val="28"/>
        </w:rPr>
        <w:t>Оценка качества кадрового обеспечения.</w:t>
      </w:r>
    </w:p>
    <w:p w:rsidR="0073385B" w:rsidRPr="00D042D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     Уровень   квалификации   педагогических   кадров   является   важнейшим ресурсом  в  обеспечении  высокого  уровня  качества  образования.  Дошкольное образовательное учреждение на 100% укомплектовано педагогическими кадрами. Основной состав педагогов имеют стаж работы свыше  20 лет, что указывает на  профессионализм  педагогических  кадров  ДОУ</w:t>
      </w:r>
    </w:p>
    <w:p w:rsidR="0073385B" w:rsidRPr="00D042D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     В  ДОУ  созданы  необходимые  условия  для  профессионального  роста педагогов. В   течение   учебного   года   они   постоянно   повышали   свой профессиональный уровень</w:t>
      </w:r>
      <w:proofErr w:type="gramStart"/>
      <w:r w:rsidRPr="00D042DB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3385B" w:rsidRPr="00D042D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>- курсы повышения квалификации;</w:t>
      </w:r>
    </w:p>
    <w:p w:rsidR="0073385B" w:rsidRPr="00D042D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>-  аттестация;</w:t>
      </w:r>
    </w:p>
    <w:p w:rsidR="0073385B" w:rsidRPr="00D042D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>-самообразование;</w:t>
      </w:r>
    </w:p>
    <w:p w:rsidR="0073385B" w:rsidRPr="00D042D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>-показы практической  деятельности;</w:t>
      </w:r>
    </w:p>
    <w:p w:rsidR="0073385B" w:rsidRPr="00D042DB" w:rsidRDefault="0073385B" w:rsidP="0073385B">
      <w:pPr>
        <w:spacing w:after="0" w:line="240" w:lineRule="auto"/>
        <w:jc w:val="both"/>
      </w:pPr>
      <w:r w:rsidRPr="00D042DB">
        <w:rPr>
          <w:rFonts w:ascii="Times New Roman" w:hAnsi="Times New Roman"/>
          <w:sz w:val="28"/>
          <w:szCs w:val="28"/>
        </w:rPr>
        <w:t>-участие  в  педагогических  советах,  семинарах, семинарах-практикумах.          Кадровому  обеспечению  в  ДОУ  уделяется  серьезное внимание.</w:t>
      </w:r>
    </w:p>
    <w:p w:rsidR="0073385B" w:rsidRPr="00D042D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     В  дошкольном  учреждении работают</w:t>
      </w:r>
      <w:r>
        <w:rPr>
          <w:rFonts w:ascii="Times New Roman" w:hAnsi="Times New Roman"/>
          <w:sz w:val="28"/>
          <w:szCs w:val="28"/>
        </w:rPr>
        <w:t xml:space="preserve">  специалисты: </w:t>
      </w:r>
      <w:r w:rsidRPr="00D042DB">
        <w:rPr>
          <w:rFonts w:ascii="Times New Roman" w:hAnsi="Times New Roman"/>
          <w:sz w:val="28"/>
          <w:szCs w:val="28"/>
        </w:rPr>
        <w:t xml:space="preserve">  музыкальный руков</w:t>
      </w:r>
      <w:r>
        <w:rPr>
          <w:rFonts w:ascii="Times New Roman" w:hAnsi="Times New Roman"/>
          <w:sz w:val="28"/>
          <w:szCs w:val="28"/>
        </w:rPr>
        <w:t>одитель, инструктор по физической культуре.</w:t>
      </w:r>
    </w:p>
    <w:p w:rsidR="0073385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>Уровень квалификации педагогических кадров:</w:t>
      </w:r>
    </w:p>
    <w:p w:rsidR="0073385B" w:rsidRPr="00D042D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85B" w:rsidRPr="00D042D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дошкольном учреждении  7 педагогов</w:t>
      </w:r>
      <w:r w:rsidRPr="00D042DB">
        <w:rPr>
          <w:rFonts w:ascii="Times New Roman" w:hAnsi="Times New Roman"/>
          <w:sz w:val="28"/>
          <w:szCs w:val="28"/>
        </w:rPr>
        <w:t>, из них:</w:t>
      </w:r>
    </w:p>
    <w:p w:rsidR="0073385B" w:rsidRPr="00D042D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85</w:t>
      </w:r>
      <w:r w:rsidRPr="00D042DB">
        <w:rPr>
          <w:rFonts w:ascii="Times New Roman" w:hAnsi="Times New Roman"/>
          <w:sz w:val="28"/>
          <w:szCs w:val="28"/>
        </w:rPr>
        <w:t xml:space="preserve">% педагогов  имеют высшее образование, </w:t>
      </w:r>
    </w:p>
    <w:p w:rsidR="0073385B" w:rsidRPr="00D042D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  <w:r w:rsidRPr="00D042DB">
        <w:rPr>
          <w:rFonts w:ascii="Times New Roman" w:hAnsi="Times New Roman"/>
          <w:sz w:val="28"/>
          <w:szCs w:val="28"/>
        </w:rPr>
        <w:t xml:space="preserve"> % - среднее профессиональное образование.</w:t>
      </w:r>
    </w:p>
    <w:p w:rsidR="0073385B" w:rsidRPr="00D042D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Аттестованы:  </w:t>
      </w:r>
    </w:p>
    <w:p w:rsidR="0073385B" w:rsidRPr="00D042D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042DB">
        <w:rPr>
          <w:rFonts w:ascii="Times New Roman" w:hAnsi="Times New Roman"/>
          <w:sz w:val="28"/>
          <w:szCs w:val="28"/>
        </w:rPr>
        <w:t xml:space="preserve"> (15%) педагога - на высшую квалификационную категорию,</w:t>
      </w:r>
    </w:p>
    <w:p w:rsidR="0073385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(60</w:t>
      </w:r>
      <w:r w:rsidRPr="00D042DB">
        <w:rPr>
          <w:rFonts w:ascii="Times New Roman" w:hAnsi="Times New Roman"/>
          <w:sz w:val="28"/>
          <w:szCs w:val="28"/>
        </w:rPr>
        <w:t>%) педагогов – на первую квалификационную категорию,</w:t>
      </w:r>
    </w:p>
    <w:p w:rsidR="0073385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(15</w:t>
      </w:r>
      <w:r w:rsidRPr="00D042DB">
        <w:rPr>
          <w:rFonts w:ascii="Times New Roman" w:hAnsi="Times New Roman"/>
          <w:sz w:val="28"/>
          <w:szCs w:val="28"/>
        </w:rPr>
        <w:t>%) педагог –  соответствует занимаемой должности.</w:t>
      </w:r>
    </w:p>
    <w:p w:rsidR="0073385B" w:rsidRPr="00D042D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1(15%) педагог – молодой специалист</w:t>
      </w:r>
    </w:p>
    <w:p w:rsidR="0073385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>Возрастной ценз педагогов:</w:t>
      </w:r>
    </w:p>
    <w:p w:rsidR="0073385B" w:rsidRPr="00D042D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20-25 лет – 1 педагог;</w:t>
      </w:r>
    </w:p>
    <w:p w:rsidR="0073385B" w:rsidRPr="00D042D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35 - 39 лет - 1педагог</w:t>
      </w:r>
      <w:r w:rsidRPr="00D042DB">
        <w:rPr>
          <w:rFonts w:ascii="Times New Roman" w:hAnsi="Times New Roman"/>
          <w:sz w:val="28"/>
          <w:szCs w:val="28"/>
        </w:rPr>
        <w:t>;</w:t>
      </w:r>
    </w:p>
    <w:p w:rsidR="0073385B" w:rsidRPr="00D042D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45 - 49 лет  - 1 педагог</w:t>
      </w:r>
      <w:r w:rsidRPr="00D042DB">
        <w:rPr>
          <w:rFonts w:ascii="Times New Roman" w:hAnsi="Times New Roman"/>
          <w:sz w:val="28"/>
          <w:szCs w:val="28"/>
        </w:rPr>
        <w:t>.</w:t>
      </w:r>
    </w:p>
    <w:p w:rsidR="0073385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50 - 55лет – 2 педагога;</w:t>
      </w:r>
    </w:p>
    <w:p w:rsidR="0073385B" w:rsidRPr="00D042D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 – 60 лет – 2 педагога.</w:t>
      </w:r>
    </w:p>
    <w:p w:rsidR="0073385B" w:rsidRPr="00D042DB" w:rsidRDefault="0073385B" w:rsidP="0073385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В 2020</w:t>
      </w:r>
      <w:r w:rsidRPr="00D042DB">
        <w:rPr>
          <w:rFonts w:ascii="Times New Roman" w:hAnsi="Times New Roman"/>
          <w:sz w:val="28"/>
          <w:szCs w:val="28"/>
        </w:rPr>
        <w:t xml:space="preserve"> году обучались на </w:t>
      </w:r>
      <w:r>
        <w:rPr>
          <w:rFonts w:ascii="Times New Roman" w:hAnsi="Times New Roman"/>
          <w:sz w:val="28"/>
          <w:szCs w:val="28"/>
        </w:rPr>
        <w:t>курсах повышения квалификации: 3 (45</w:t>
      </w:r>
      <w:r w:rsidRPr="00D042DB">
        <w:rPr>
          <w:rFonts w:ascii="Times New Roman" w:hAnsi="Times New Roman"/>
          <w:sz w:val="28"/>
          <w:szCs w:val="28"/>
        </w:rPr>
        <w:t xml:space="preserve">%)  педагога. Педагоги  повышали  свою  квалификацию  на  базе Государственного автономного учреждения дополнительного профессионального образования Липецкой области «Институт развития образования». </w:t>
      </w:r>
    </w:p>
    <w:p w:rsidR="0073385B" w:rsidRPr="000F141E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 2020году 1 педагог (15%) прошёл профессиональную переподготовку в АНО ДРО «Московская академия профессиональных компетенций»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квалификация: воспитатель детей дошкольного возраста.</w:t>
      </w:r>
    </w:p>
    <w:p w:rsidR="0073385B" w:rsidRPr="00D042DB" w:rsidRDefault="0073385B" w:rsidP="0073385B">
      <w:pPr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     В ДОУ систематически проводились мероприятия, направленные на совершенствование качества работы ДОУ, создание благоприятной психологической атмосферы:</w:t>
      </w:r>
    </w:p>
    <w:p w:rsidR="0073385B" w:rsidRPr="003F4302" w:rsidRDefault="0073385B" w:rsidP="0073385B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042DB">
        <w:rPr>
          <w:rFonts w:ascii="Times New Roman" w:hAnsi="Times New Roman"/>
          <w:i/>
          <w:sz w:val="28"/>
          <w:szCs w:val="28"/>
          <w:u w:val="single"/>
        </w:rPr>
        <w:t>Коллективные просмотры:</w:t>
      </w:r>
    </w:p>
    <w:p w:rsidR="0073385B" w:rsidRPr="00D042DB" w:rsidRDefault="0073385B" w:rsidP="0073385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0"/>
        </w:rPr>
      </w:pPr>
      <w:r>
        <w:rPr>
          <w:rFonts w:ascii="Times New Roman" w:hAnsi="Times New Roman"/>
          <w:bCs/>
          <w:sz w:val="28"/>
          <w:szCs w:val="28"/>
        </w:rPr>
        <w:t>Ноябрь 2020</w:t>
      </w:r>
      <w:r w:rsidRPr="00D042DB">
        <w:rPr>
          <w:rFonts w:ascii="Times New Roman" w:hAnsi="Times New Roman"/>
          <w:bCs/>
          <w:sz w:val="28"/>
          <w:szCs w:val="28"/>
        </w:rPr>
        <w:t xml:space="preserve">г. Тема: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– оздоровительная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работа в ДОУ</w:t>
      </w:r>
      <w:r w:rsidRPr="00D042DB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73385B" w:rsidRPr="00D042DB" w:rsidRDefault="0073385B" w:rsidP="0073385B">
      <w:pPr>
        <w:spacing w:after="0" w:line="20" w:lineRule="atLeast"/>
        <w:jc w:val="both"/>
        <w:rPr>
          <w:rFonts w:ascii="Times New Roman" w:hAnsi="Times New Roman"/>
          <w:snapToGrid w:val="0"/>
          <w:sz w:val="28"/>
          <w:szCs w:val="20"/>
        </w:rPr>
      </w:pPr>
      <w:r w:rsidRPr="00D042DB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D042DB">
        <w:rPr>
          <w:rFonts w:ascii="Times New Roman" w:hAnsi="Times New Roman"/>
          <w:i/>
          <w:sz w:val="28"/>
          <w:szCs w:val="28"/>
          <w:u w:val="single"/>
        </w:rPr>
        <w:t>Просмотр</w:t>
      </w:r>
      <w:r w:rsidRPr="00D042DB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в первой младшей группе </w:t>
      </w:r>
      <w:r>
        <w:rPr>
          <w:rFonts w:ascii="Times New Roman" w:hAnsi="Times New Roman"/>
          <w:color w:val="000000"/>
          <w:sz w:val="28"/>
          <w:szCs w:val="28"/>
        </w:rPr>
        <w:t xml:space="preserve"> ОД по физическому воспитанию дошкольников воспитатель Ермолова Л.В.</w:t>
      </w:r>
    </w:p>
    <w:p w:rsidR="0073385B" w:rsidRDefault="0073385B" w:rsidP="0073385B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i/>
          <w:sz w:val="28"/>
          <w:szCs w:val="28"/>
        </w:rPr>
        <w:t>-</w:t>
      </w:r>
      <w:r w:rsidRPr="00D042DB">
        <w:rPr>
          <w:rFonts w:ascii="Times New Roman" w:hAnsi="Times New Roman"/>
          <w:i/>
          <w:sz w:val="28"/>
          <w:szCs w:val="28"/>
          <w:u w:val="single"/>
        </w:rPr>
        <w:t>из опыта работы:</w:t>
      </w:r>
      <w:r>
        <w:rPr>
          <w:rFonts w:ascii="Times New Roman" w:hAnsi="Times New Roman"/>
          <w:sz w:val="28"/>
          <w:szCs w:val="28"/>
        </w:rPr>
        <w:t xml:space="preserve"> «Физкультурно-оздоровительная работа в ДОУ» воспитателя Тереховой Н.М.</w:t>
      </w:r>
    </w:p>
    <w:p w:rsidR="0073385B" w:rsidRDefault="0073385B" w:rsidP="0073385B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Февраль,2020г. тема: «Чтение художественной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литературы-важная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составляющая в речевом развитии личности ребёнка»</w:t>
      </w:r>
    </w:p>
    <w:p w:rsidR="0073385B" w:rsidRDefault="0073385B" w:rsidP="0073385B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C10">
        <w:rPr>
          <w:rFonts w:ascii="Times New Roman" w:hAnsi="Times New Roman"/>
          <w:sz w:val="28"/>
          <w:szCs w:val="28"/>
          <w:u w:val="single"/>
        </w:rPr>
        <w:t xml:space="preserve">Просмотр в </w:t>
      </w:r>
      <w:proofErr w:type="spellStart"/>
      <w:r w:rsidRPr="00CA5C10">
        <w:rPr>
          <w:rFonts w:ascii="Times New Roman" w:hAnsi="Times New Roman"/>
          <w:sz w:val="28"/>
          <w:szCs w:val="28"/>
          <w:u w:val="single"/>
        </w:rPr>
        <w:t>средне-старшей</w:t>
      </w:r>
      <w:proofErr w:type="spellEnd"/>
      <w:r w:rsidRPr="00CA5C10">
        <w:rPr>
          <w:rFonts w:ascii="Times New Roman" w:hAnsi="Times New Roman"/>
          <w:sz w:val="28"/>
          <w:szCs w:val="28"/>
          <w:u w:val="single"/>
        </w:rPr>
        <w:t xml:space="preserve"> группе</w:t>
      </w:r>
      <w:r>
        <w:rPr>
          <w:rFonts w:ascii="Times New Roman" w:hAnsi="Times New Roman"/>
          <w:sz w:val="28"/>
          <w:szCs w:val="28"/>
        </w:rPr>
        <w:t xml:space="preserve"> ОД по развитию речи дошкольников, воспитатель Терехова Н.М.</w:t>
      </w:r>
    </w:p>
    <w:p w:rsidR="0073385B" w:rsidRDefault="0073385B" w:rsidP="0073385B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A5C10">
        <w:rPr>
          <w:rFonts w:ascii="Times New Roman" w:hAnsi="Times New Roman"/>
          <w:sz w:val="28"/>
          <w:szCs w:val="28"/>
          <w:u w:val="single"/>
        </w:rPr>
        <w:t>из опыта работы:</w:t>
      </w:r>
      <w:r>
        <w:rPr>
          <w:rFonts w:ascii="Times New Roman" w:hAnsi="Times New Roman"/>
          <w:sz w:val="28"/>
          <w:szCs w:val="28"/>
        </w:rPr>
        <w:t xml:space="preserve"> «Чтение художественной литературы в семейном воспитании ребёнка дошкольного возраста».</w:t>
      </w:r>
    </w:p>
    <w:p w:rsidR="0073385B" w:rsidRPr="00B7010A" w:rsidRDefault="0073385B" w:rsidP="0073385B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73385B" w:rsidRPr="000F141E" w:rsidRDefault="0073385B" w:rsidP="0073385B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042DB">
        <w:rPr>
          <w:rFonts w:ascii="Times New Roman" w:hAnsi="Times New Roman"/>
          <w:i/>
          <w:sz w:val="28"/>
          <w:szCs w:val="28"/>
          <w:u w:val="single"/>
        </w:rPr>
        <w:t>Консультация для ро</w:t>
      </w:r>
      <w:r>
        <w:rPr>
          <w:rFonts w:ascii="Times New Roman" w:hAnsi="Times New Roman"/>
          <w:i/>
          <w:sz w:val="28"/>
          <w:szCs w:val="28"/>
          <w:u w:val="single"/>
        </w:rPr>
        <w:t>дителе</w:t>
      </w: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>й(</w:t>
      </w:r>
      <w:proofErr w:type="gramEnd"/>
      <w:r>
        <w:rPr>
          <w:rFonts w:ascii="Times New Roman" w:hAnsi="Times New Roman"/>
          <w:i/>
          <w:sz w:val="28"/>
          <w:szCs w:val="28"/>
          <w:u w:val="single"/>
        </w:rPr>
        <w:t>законных представителей)</w:t>
      </w:r>
    </w:p>
    <w:p w:rsidR="0073385B" w:rsidRPr="00D042DB" w:rsidRDefault="0073385B" w:rsidP="0073385B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 2020г. «Главное направление в развитии речи детей</w:t>
      </w:r>
      <w:r w:rsidRPr="00D042DB">
        <w:rPr>
          <w:rFonts w:ascii="Times New Roman" w:hAnsi="Times New Roman"/>
          <w:sz w:val="28"/>
          <w:szCs w:val="28"/>
        </w:rPr>
        <w:t>»;</w:t>
      </w:r>
    </w:p>
    <w:p w:rsidR="0073385B" w:rsidRPr="00D042DB" w:rsidRDefault="0073385B" w:rsidP="0073385B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Июль  2020г. «Как одевать ребёнка в группе и на улице</w:t>
      </w:r>
      <w:r w:rsidRPr="00D042DB">
        <w:rPr>
          <w:rFonts w:ascii="Times New Roman" w:hAnsi="Times New Roman"/>
          <w:sz w:val="28"/>
          <w:szCs w:val="28"/>
        </w:rPr>
        <w:t xml:space="preserve">»; </w:t>
      </w:r>
    </w:p>
    <w:p w:rsidR="0073385B" w:rsidRPr="00D042DB" w:rsidRDefault="0073385B" w:rsidP="0073385B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 2020</w:t>
      </w:r>
      <w:r w:rsidRPr="00D042DB">
        <w:rPr>
          <w:rFonts w:ascii="Times New Roman" w:hAnsi="Times New Roman"/>
          <w:sz w:val="28"/>
          <w:szCs w:val="28"/>
        </w:rPr>
        <w:t>г. «Как безболезненно пройти адаптационный период в детском саду»;</w:t>
      </w:r>
    </w:p>
    <w:p w:rsidR="0073385B" w:rsidRPr="00D042DB" w:rsidRDefault="0073385B" w:rsidP="0073385B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>Ноя</w:t>
      </w:r>
      <w:r>
        <w:rPr>
          <w:rFonts w:ascii="Times New Roman" w:hAnsi="Times New Roman"/>
          <w:sz w:val="28"/>
          <w:szCs w:val="28"/>
        </w:rPr>
        <w:t>брь 2020г. «Как руководить детской игрой</w:t>
      </w:r>
      <w:r w:rsidRPr="00D042DB">
        <w:rPr>
          <w:rFonts w:ascii="Times New Roman" w:hAnsi="Times New Roman"/>
          <w:sz w:val="28"/>
          <w:szCs w:val="28"/>
        </w:rPr>
        <w:t>».</w:t>
      </w:r>
    </w:p>
    <w:p w:rsidR="0073385B" w:rsidRPr="00D042DB" w:rsidRDefault="0073385B" w:rsidP="0073385B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</w:t>
      </w:r>
      <w:r w:rsidRPr="00D042DB">
        <w:rPr>
          <w:rFonts w:ascii="Times New Roman" w:hAnsi="Times New Roman"/>
          <w:i/>
          <w:sz w:val="28"/>
          <w:szCs w:val="28"/>
          <w:u w:val="single"/>
        </w:rPr>
        <w:t>одительские собрания:</w:t>
      </w:r>
    </w:p>
    <w:p w:rsidR="0073385B" w:rsidRPr="00D042DB" w:rsidRDefault="0073385B" w:rsidP="0073385B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 2020</w:t>
      </w:r>
      <w:r w:rsidRPr="00D042DB">
        <w:rPr>
          <w:rFonts w:ascii="Times New Roman" w:hAnsi="Times New Roman"/>
          <w:sz w:val="28"/>
          <w:szCs w:val="28"/>
        </w:rPr>
        <w:t>г. «</w:t>
      </w:r>
      <w:r>
        <w:rPr>
          <w:rFonts w:ascii="Times New Roman" w:hAnsi="Times New Roman"/>
          <w:sz w:val="28"/>
          <w:szCs w:val="28"/>
        </w:rPr>
        <w:t>Первый раз в детский сад»</w:t>
      </w:r>
      <w:r w:rsidRPr="00D042DB">
        <w:rPr>
          <w:rFonts w:ascii="Times New Roman" w:hAnsi="Times New Roman"/>
          <w:sz w:val="28"/>
          <w:szCs w:val="28"/>
        </w:rPr>
        <w:t>;</w:t>
      </w:r>
    </w:p>
    <w:p w:rsidR="0073385B" w:rsidRPr="00D042DB" w:rsidRDefault="0073385B" w:rsidP="0073385B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 2020</w:t>
      </w:r>
      <w:r w:rsidRPr="00D042DB">
        <w:rPr>
          <w:rFonts w:ascii="Times New Roman" w:hAnsi="Times New Roman"/>
          <w:sz w:val="28"/>
          <w:szCs w:val="28"/>
        </w:rPr>
        <w:t>г. «Задачи воспитательно-обр</w:t>
      </w:r>
      <w:r>
        <w:rPr>
          <w:rFonts w:ascii="Times New Roman" w:hAnsi="Times New Roman"/>
          <w:sz w:val="28"/>
          <w:szCs w:val="28"/>
        </w:rPr>
        <w:t xml:space="preserve">азовательной  работы ДОУ на 2020-2021 </w:t>
      </w:r>
      <w:r w:rsidRPr="00D042DB">
        <w:rPr>
          <w:rFonts w:ascii="Times New Roman" w:hAnsi="Times New Roman"/>
          <w:sz w:val="28"/>
          <w:szCs w:val="28"/>
        </w:rPr>
        <w:t>учебный год. Грипп и вакцинация</w:t>
      </w:r>
      <w:r>
        <w:rPr>
          <w:rFonts w:ascii="Times New Roman" w:hAnsi="Times New Roman"/>
          <w:sz w:val="28"/>
          <w:szCs w:val="28"/>
        </w:rPr>
        <w:t>. Условия работы ДОУ в период пандемии</w:t>
      </w:r>
      <w:r w:rsidRPr="00D042DB">
        <w:rPr>
          <w:rFonts w:ascii="Times New Roman" w:hAnsi="Times New Roman"/>
          <w:sz w:val="28"/>
          <w:szCs w:val="28"/>
        </w:rPr>
        <w:t>».</w:t>
      </w:r>
    </w:p>
    <w:p w:rsidR="0073385B" w:rsidRPr="00D042DB" w:rsidRDefault="0073385B" w:rsidP="0073385B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73385B" w:rsidRPr="00D042DB" w:rsidRDefault="0073385B" w:rsidP="007338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i/>
          <w:sz w:val="28"/>
          <w:szCs w:val="28"/>
          <w:u w:val="single"/>
        </w:rPr>
        <w:t>Вывод</w:t>
      </w:r>
      <w:r w:rsidRPr="00D042DB">
        <w:rPr>
          <w:rFonts w:ascii="Times New Roman" w:hAnsi="Times New Roman"/>
          <w:sz w:val="28"/>
          <w:szCs w:val="28"/>
          <w:u w:val="single"/>
        </w:rPr>
        <w:t>:</w:t>
      </w:r>
      <w:r w:rsidRPr="00D042DB">
        <w:rPr>
          <w:rFonts w:ascii="Times New Roman" w:hAnsi="Times New Roman"/>
          <w:sz w:val="28"/>
          <w:szCs w:val="28"/>
        </w:rPr>
        <w:t xml:space="preserve"> коллектив   ДОУ   сплоченный, квалифицированный,  имеет  достаточный  уровень  педагогической  культуры, стабильный,  работоспособный. Высокий  профессиональный  уровень  педагогов позволяет решать задачи воспитания и развития каждого ребенка.</w:t>
      </w:r>
    </w:p>
    <w:p w:rsidR="0073385B" w:rsidRPr="00D042DB" w:rsidRDefault="0073385B" w:rsidP="0073385B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Pr="00D042DB" w:rsidRDefault="0073385B" w:rsidP="0073385B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3385B" w:rsidRPr="00D042DB" w:rsidRDefault="0073385B" w:rsidP="0073385B">
      <w:pPr>
        <w:spacing w:after="0" w:line="240" w:lineRule="auto"/>
        <w:ind w:right="-5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42DB">
        <w:rPr>
          <w:rFonts w:ascii="Times New Roman" w:hAnsi="Times New Roman"/>
          <w:b/>
          <w:sz w:val="28"/>
          <w:szCs w:val="28"/>
        </w:rPr>
        <w:t>Оценка учебно-методического и библиотечно-информационного обеспечения.</w:t>
      </w:r>
    </w:p>
    <w:p w:rsidR="0073385B" w:rsidRPr="00D042DB" w:rsidRDefault="0073385B" w:rsidP="0073385B">
      <w:pPr>
        <w:spacing w:after="0" w:line="240" w:lineRule="auto"/>
        <w:ind w:right="-5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     Методическое и библиотечно-информационное обеспечение соответствует реализуемой программе и отвечает современным требованиям.</w:t>
      </w:r>
    </w:p>
    <w:p w:rsidR="0073385B" w:rsidRPr="00D042D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     В  ДОУ  имеется  библиотека  методической  литературы  для  педагогов  и художественная  литература  для  чтения  дошкольникам  (сказки,  стихи,  рассказы отечественных  и  зарубежных  писателей,  хрестоматии),   научно-популярная литература  (атласы,  энциклопедии,  плакаты  и  т.п.),  репродукции  картин, иллюстративный   материал,   дидактические   пособия   демонстрационный   и раздаточный  материал. Уделялось серьезное внимание повышению профессионального уровня педагогов ДОУ через самообразование. Чтобы работа по самообразованию педагогов была успешной, в методическом кабинете систематически обновлялись выставки новинок методической литературы, информационные стенды.</w:t>
      </w:r>
    </w:p>
    <w:p w:rsidR="0073385B" w:rsidRPr="00D042D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В ДОУ имеется </w:t>
      </w:r>
      <w:r w:rsidRPr="00D042DB">
        <w:rPr>
          <w:rFonts w:ascii="Times New Roman" w:hAnsi="Times New Roman"/>
          <w:sz w:val="28"/>
          <w:szCs w:val="28"/>
        </w:rPr>
        <w:t xml:space="preserve"> доступ к сети «Интернет». Имеется официальный сайт дошкольного учреждения, на котором размещена информация, определённая законодательством, обеспечена открытость и доступность этой информации о деятельности дошкольного учреждения. Активно используется электронная почта.</w:t>
      </w:r>
    </w:p>
    <w:p w:rsidR="0073385B" w:rsidRPr="00D042D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i/>
          <w:sz w:val="28"/>
          <w:szCs w:val="28"/>
          <w:u w:val="single"/>
        </w:rPr>
        <w:t>Вывод:</w:t>
      </w:r>
      <w:r w:rsidRPr="00D042DB">
        <w:rPr>
          <w:rFonts w:ascii="Times New Roman" w:hAnsi="Times New Roman"/>
          <w:sz w:val="28"/>
          <w:szCs w:val="28"/>
        </w:rPr>
        <w:t xml:space="preserve"> в  ДОУ  созданы  условия,  обеспечивающие  повышение  мотивации участников    образовательного    процесса    на    личностное    саморазвитие, самореализацию,  самостоятельную  творческую  деятельность.  Педагоги  имеют возможность  пользоваться  как  фондом  учебно-методической  литературы,  так  и электронно-образовательными ресурсами. Методическое и  библиотечно-информационное обеспечение соответствует реализуемой  программе,  отвечает  современным  требованиям,  способствует развитию   творческого   потенциала   педагогов,   качественному   росту   их </w:t>
      </w:r>
      <w:proofErr w:type="spellStart"/>
      <w:r w:rsidRPr="00D042DB">
        <w:rPr>
          <w:rFonts w:ascii="Times New Roman" w:hAnsi="Times New Roman"/>
          <w:sz w:val="28"/>
          <w:szCs w:val="28"/>
        </w:rPr>
        <w:t>профмастерства</w:t>
      </w:r>
      <w:proofErr w:type="spellEnd"/>
      <w:r w:rsidRPr="00D042DB">
        <w:rPr>
          <w:rFonts w:ascii="Times New Roman" w:hAnsi="Times New Roman"/>
          <w:sz w:val="28"/>
          <w:szCs w:val="28"/>
        </w:rPr>
        <w:t xml:space="preserve"> и успехам в конкурсном движении.</w:t>
      </w:r>
    </w:p>
    <w:p w:rsidR="0073385B" w:rsidRDefault="0073385B" w:rsidP="0073385B">
      <w:pPr>
        <w:rPr>
          <w:rFonts w:ascii="Times New Roman" w:hAnsi="Times New Roman"/>
          <w:sz w:val="28"/>
          <w:szCs w:val="28"/>
        </w:rPr>
      </w:pPr>
    </w:p>
    <w:p w:rsidR="0073385B" w:rsidRPr="00D042DB" w:rsidRDefault="0073385B" w:rsidP="007338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042DB">
        <w:rPr>
          <w:rFonts w:ascii="Times New Roman" w:hAnsi="Times New Roman"/>
          <w:b/>
          <w:sz w:val="28"/>
          <w:szCs w:val="28"/>
        </w:rPr>
        <w:t>Оценка материально-технической базы.</w:t>
      </w:r>
    </w:p>
    <w:p w:rsidR="0073385B" w:rsidRPr="00D042DB" w:rsidRDefault="0073385B" w:rsidP="007338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 В детском саду ребенок получает опыт эмоционального взаимодействия с взрослыми и сверстниками в наиболее значимых для его развития сферах жизни. Поэтому реализация образовательной программы требует целесообразной организации развивающей среды. Она создается с учетом возрастных возможностей детей и конструируется таким образом, чтобы ребенок в течение всего времени пребывания в детском саду мог найти себе увлекательное занятие. В ДОУ имеется достаточная материально-техническая база для жизнеобеспечения и развития детей, создана оптимальная развивающая предметно-пространственная среда, которая отвечает современным требованиям и способствует качественной организации образовательного процесса по реализации всех образовательных областей образовательной программы дошкольного образования ДОУ. Материально-техническая база постоянно обновляется и пополняется. </w:t>
      </w:r>
    </w:p>
    <w:p w:rsidR="0073385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Здание детского сада «Чебурашка» построено по проекту в 1983 году, одно</w:t>
      </w:r>
      <w:r w:rsidRPr="00D042DB">
        <w:rPr>
          <w:rFonts w:ascii="Times New Roman" w:hAnsi="Times New Roman"/>
          <w:sz w:val="28"/>
          <w:szCs w:val="28"/>
        </w:rPr>
        <w:t>этажное. Оснащено современным оборудованием. В</w:t>
      </w:r>
      <w:r>
        <w:rPr>
          <w:rFonts w:ascii="Times New Roman" w:hAnsi="Times New Roman"/>
          <w:sz w:val="28"/>
          <w:szCs w:val="28"/>
        </w:rPr>
        <w:t>2018г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 xml:space="preserve">акончился капитальный ремонт и </w:t>
      </w:r>
      <w:r>
        <w:rPr>
          <w:rFonts w:ascii="Times New Roman" w:hAnsi="Times New Roman"/>
          <w:sz w:val="28"/>
          <w:szCs w:val="28"/>
        </w:rPr>
        <w:lastRenderedPageBreak/>
        <w:t>реконструкция во всех помещениях. В результате строительных работ площадь детского сада стала 806,49 кв.м. Увеличилось число воспитанников, количество групп.</w:t>
      </w:r>
    </w:p>
    <w:p w:rsidR="0073385B" w:rsidRPr="00D042DB" w:rsidRDefault="0073385B" w:rsidP="007338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385B" w:rsidRDefault="0073385B" w:rsidP="007338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Пищеблок  обеспечен</w:t>
      </w:r>
      <w:r w:rsidRPr="00D042DB">
        <w:rPr>
          <w:rFonts w:ascii="Times New Roman" w:hAnsi="Times New Roman"/>
          <w:sz w:val="28"/>
          <w:szCs w:val="28"/>
        </w:rPr>
        <w:t xml:space="preserve"> необходимыми наборами оборудования: (быто</w:t>
      </w:r>
      <w:r>
        <w:rPr>
          <w:rFonts w:ascii="Times New Roman" w:hAnsi="Times New Roman"/>
          <w:sz w:val="28"/>
          <w:szCs w:val="28"/>
        </w:rPr>
        <w:t>вой холодильник двухкамерный – 2шт., холодильник  - шкаф – 2шт., электроплиты – 1</w:t>
      </w:r>
      <w:r w:rsidRPr="00D04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шт., электрическая мясорубка – 1</w:t>
      </w:r>
      <w:r w:rsidRPr="00D042DB">
        <w:rPr>
          <w:rFonts w:ascii="Times New Roman" w:hAnsi="Times New Roman"/>
          <w:sz w:val="28"/>
          <w:szCs w:val="28"/>
        </w:rPr>
        <w:t>шт., электрический водонагреватель  «Аристон» 2шт., духов</w:t>
      </w:r>
      <w:r>
        <w:rPr>
          <w:rFonts w:ascii="Times New Roman" w:hAnsi="Times New Roman"/>
          <w:sz w:val="28"/>
          <w:szCs w:val="28"/>
        </w:rPr>
        <w:t>ой шкаф – 1шт.</w:t>
      </w:r>
      <w:proofErr w:type="gramStart"/>
      <w:r>
        <w:rPr>
          <w:rFonts w:ascii="Times New Roman" w:hAnsi="Times New Roman"/>
          <w:sz w:val="28"/>
          <w:szCs w:val="28"/>
        </w:rPr>
        <w:t>,к</w:t>
      </w:r>
      <w:proofErr w:type="gramEnd"/>
      <w:r>
        <w:rPr>
          <w:rFonts w:ascii="Times New Roman" w:hAnsi="Times New Roman"/>
          <w:sz w:val="28"/>
          <w:szCs w:val="28"/>
        </w:rPr>
        <w:t xml:space="preserve">артофелечистка – 1шт.,пищеварочный котёл – 1шт., </w:t>
      </w:r>
      <w:r w:rsidRPr="00D04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мармит – 1шт.. электрическая овощерезка – 1шт.</w:t>
      </w:r>
    </w:p>
    <w:p w:rsidR="0073385B" w:rsidRPr="00A7737C" w:rsidRDefault="0073385B" w:rsidP="007338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042DB">
        <w:rPr>
          <w:rFonts w:ascii="Times New Roman" w:hAnsi="Times New Roman"/>
          <w:sz w:val="28"/>
          <w:szCs w:val="28"/>
        </w:rPr>
        <w:t xml:space="preserve">Имеются разделочные столы, кухонная посуда,  разделочные доски и другой инвентарь, промаркированные согласно их назначения. Пищеблок обеспечен горячей и холодной проточной водой, моющими и дезинфицирующими средствами, нержавеющими мойками для мытья посуды, а также имеется холодильное оборудование  для хранения суточных проб и продуктов. Посуда, необходимая для питания  детей хранится в специально выделенных шкафах. Имеется десятидневное 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и соответствующей записи в журнале результатов оценки готовых блюд. Питание детей соответствует действующим нормативам. </w:t>
      </w:r>
    </w:p>
    <w:p w:rsidR="0073385B" w:rsidRPr="00D042DB" w:rsidRDefault="0073385B" w:rsidP="0073385B">
      <w:pPr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     Террито</w:t>
      </w:r>
      <w:r>
        <w:rPr>
          <w:rFonts w:ascii="Times New Roman" w:hAnsi="Times New Roman"/>
          <w:sz w:val="28"/>
          <w:szCs w:val="28"/>
        </w:rPr>
        <w:t>рия детского сада занимает 9935</w:t>
      </w:r>
      <w:r w:rsidRPr="00D042DB">
        <w:rPr>
          <w:rFonts w:ascii="Times New Roman" w:hAnsi="Times New Roman"/>
          <w:sz w:val="28"/>
          <w:szCs w:val="28"/>
        </w:rPr>
        <w:t xml:space="preserve"> кв.м., для групп отведены отдельные участки, на которых размещены игровые постройки, теневые навесы,  песочницы с грибками.  Опытный участок для выращивания овощей и лекарственных трав, малый яблоневый сад приятно радует своим урожаем. Территория вокруг детского сада озеленена различными видами деревьев и кустарников, имеются цветники,  птичья столовая. На участке ДОУ оборудована спортивная площадка для проведения физкультурных занятий на воздухе и спортивных игр. Постоянно проводится сезонное озеленение прогулочных участков, покраска металлического и деревянного  оборудования.</w:t>
      </w:r>
    </w:p>
    <w:p w:rsidR="0073385B" w:rsidRPr="00D042DB" w:rsidRDefault="0073385B" w:rsidP="0073385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042DB">
        <w:rPr>
          <w:rFonts w:ascii="Times New Roman" w:hAnsi="Times New Roman"/>
          <w:sz w:val="28"/>
          <w:szCs w:val="28"/>
        </w:rPr>
        <w:t xml:space="preserve">В течение  года материально-технической база дошкольного учреждения  была пополнена следующим оборудованием: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2233"/>
      </w:tblGrid>
      <w:tr w:rsidR="0073385B" w:rsidRPr="00E95CDB" w:rsidTr="00DE32CD">
        <w:tc>
          <w:tcPr>
            <w:tcW w:w="7338" w:type="dxa"/>
          </w:tcPr>
          <w:p w:rsidR="0073385B" w:rsidRPr="00D042DB" w:rsidRDefault="0073385B" w:rsidP="00DE3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2DB">
              <w:rPr>
                <w:rFonts w:ascii="Times New Roman" w:hAnsi="Times New Roman"/>
                <w:sz w:val="28"/>
                <w:szCs w:val="28"/>
              </w:rPr>
              <w:t>Весы электронные</w:t>
            </w:r>
          </w:p>
        </w:tc>
        <w:tc>
          <w:tcPr>
            <w:tcW w:w="2233" w:type="dxa"/>
          </w:tcPr>
          <w:p w:rsidR="0073385B" w:rsidRPr="00D042DB" w:rsidRDefault="0073385B" w:rsidP="00DE3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2DB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</w:tr>
      <w:tr w:rsidR="0073385B" w:rsidRPr="00E95CDB" w:rsidTr="00DE32CD">
        <w:tc>
          <w:tcPr>
            <w:tcW w:w="7338" w:type="dxa"/>
          </w:tcPr>
          <w:p w:rsidR="0073385B" w:rsidRPr="00D042DB" w:rsidRDefault="0073385B" w:rsidP="00DE3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2DB">
              <w:rPr>
                <w:rFonts w:ascii="Times New Roman" w:hAnsi="Times New Roman"/>
                <w:sz w:val="28"/>
                <w:szCs w:val="28"/>
              </w:rPr>
              <w:t>Инвентарь для уборки</w:t>
            </w:r>
          </w:p>
        </w:tc>
        <w:tc>
          <w:tcPr>
            <w:tcW w:w="2233" w:type="dxa"/>
          </w:tcPr>
          <w:p w:rsidR="0073385B" w:rsidRPr="00D042DB" w:rsidRDefault="0073385B" w:rsidP="00DE3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шт.</w:t>
            </w:r>
          </w:p>
        </w:tc>
      </w:tr>
      <w:tr w:rsidR="0073385B" w:rsidRPr="00E95CDB" w:rsidTr="00DE32CD">
        <w:tc>
          <w:tcPr>
            <w:tcW w:w="7338" w:type="dxa"/>
          </w:tcPr>
          <w:p w:rsidR="0073385B" w:rsidRPr="00D042DB" w:rsidRDefault="0073385B" w:rsidP="00DE3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2DB">
              <w:rPr>
                <w:rFonts w:ascii="Times New Roman" w:hAnsi="Times New Roman"/>
                <w:sz w:val="28"/>
                <w:szCs w:val="28"/>
              </w:rPr>
              <w:t>Чайник, кастрюля, ведро</w:t>
            </w:r>
          </w:p>
        </w:tc>
        <w:tc>
          <w:tcPr>
            <w:tcW w:w="2233" w:type="dxa"/>
          </w:tcPr>
          <w:p w:rsidR="0073385B" w:rsidRPr="00D042DB" w:rsidRDefault="0073385B" w:rsidP="00DE3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3</w:t>
            </w:r>
            <w:r w:rsidRPr="00D042D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</w:tr>
      <w:tr w:rsidR="0073385B" w:rsidRPr="00E95CDB" w:rsidTr="00DE32CD">
        <w:tc>
          <w:tcPr>
            <w:tcW w:w="7338" w:type="dxa"/>
          </w:tcPr>
          <w:p w:rsidR="0073385B" w:rsidRPr="00D042DB" w:rsidRDefault="0073385B" w:rsidP="00DE3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2DB">
              <w:rPr>
                <w:rFonts w:ascii="Times New Roman" w:hAnsi="Times New Roman"/>
                <w:sz w:val="28"/>
                <w:szCs w:val="28"/>
              </w:rPr>
              <w:t>Котел 50л.</w:t>
            </w:r>
          </w:p>
        </w:tc>
        <w:tc>
          <w:tcPr>
            <w:tcW w:w="2233" w:type="dxa"/>
          </w:tcPr>
          <w:p w:rsidR="0073385B" w:rsidRPr="00D042DB" w:rsidRDefault="0073385B" w:rsidP="00DE3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042D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</w:tr>
      <w:tr w:rsidR="0073385B" w:rsidRPr="00E95CDB" w:rsidTr="00DE32CD">
        <w:tc>
          <w:tcPr>
            <w:tcW w:w="7338" w:type="dxa"/>
          </w:tcPr>
          <w:p w:rsidR="0073385B" w:rsidRPr="00D042DB" w:rsidRDefault="0073385B" w:rsidP="00DE3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2DB">
              <w:rPr>
                <w:rFonts w:ascii="Times New Roman" w:hAnsi="Times New Roman"/>
                <w:sz w:val="28"/>
                <w:szCs w:val="28"/>
              </w:rPr>
              <w:t>Мелкий кухонный инвентарь</w:t>
            </w:r>
          </w:p>
        </w:tc>
        <w:tc>
          <w:tcPr>
            <w:tcW w:w="2233" w:type="dxa"/>
          </w:tcPr>
          <w:p w:rsidR="0073385B" w:rsidRPr="00D042DB" w:rsidRDefault="0073385B" w:rsidP="00DE3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</w:tr>
      <w:tr w:rsidR="0073385B" w:rsidRPr="00E95CDB" w:rsidTr="00DE32CD">
        <w:tc>
          <w:tcPr>
            <w:tcW w:w="7338" w:type="dxa"/>
          </w:tcPr>
          <w:p w:rsidR="0073385B" w:rsidRPr="00D042DB" w:rsidRDefault="0073385B" w:rsidP="00DE3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2DB">
              <w:rPr>
                <w:rFonts w:ascii="Times New Roman" w:hAnsi="Times New Roman"/>
                <w:sz w:val="28"/>
                <w:szCs w:val="28"/>
              </w:rPr>
              <w:t>Кровать детская</w:t>
            </w:r>
          </w:p>
        </w:tc>
        <w:tc>
          <w:tcPr>
            <w:tcW w:w="2233" w:type="dxa"/>
          </w:tcPr>
          <w:p w:rsidR="0073385B" w:rsidRPr="00D042DB" w:rsidRDefault="0073385B" w:rsidP="00DE3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042D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</w:tr>
      <w:tr w:rsidR="0073385B" w:rsidRPr="00E95CDB" w:rsidTr="00DE32CD">
        <w:tc>
          <w:tcPr>
            <w:tcW w:w="7338" w:type="dxa"/>
          </w:tcPr>
          <w:p w:rsidR="0073385B" w:rsidRPr="00D042DB" w:rsidRDefault="0073385B" w:rsidP="00DE3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Шкафы детские</w:t>
            </w:r>
          </w:p>
        </w:tc>
        <w:tc>
          <w:tcPr>
            <w:tcW w:w="2233" w:type="dxa"/>
          </w:tcPr>
          <w:p w:rsidR="0073385B" w:rsidRPr="00D042DB" w:rsidRDefault="0073385B" w:rsidP="00DE3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042D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</w:tr>
      <w:tr w:rsidR="0073385B" w:rsidRPr="00E95CDB" w:rsidTr="00DE32CD">
        <w:tc>
          <w:tcPr>
            <w:tcW w:w="7338" w:type="dxa"/>
          </w:tcPr>
          <w:p w:rsidR="0073385B" w:rsidRPr="00D042DB" w:rsidRDefault="0073385B" w:rsidP="00DE3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уголок</w:t>
            </w:r>
          </w:p>
        </w:tc>
        <w:tc>
          <w:tcPr>
            <w:tcW w:w="2233" w:type="dxa"/>
          </w:tcPr>
          <w:p w:rsidR="0073385B" w:rsidRPr="00D042DB" w:rsidRDefault="0073385B" w:rsidP="00DE3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</w:tr>
      <w:tr w:rsidR="0073385B" w:rsidRPr="00E95CDB" w:rsidTr="00DE32CD">
        <w:tc>
          <w:tcPr>
            <w:tcW w:w="7338" w:type="dxa"/>
          </w:tcPr>
          <w:p w:rsidR="0073385B" w:rsidRPr="00D042DB" w:rsidRDefault="0073385B" w:rsidP="00DE3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зона «Салон красоты»</w:t>
            </w:r>
          </w:p>
        </w:tc>
        <w:tc>
          <w:tcPr>
            <w:tcW w:w="2233" w:type="dxa"/>
          </w:tcPr>
          <w:p w:rsidR="0073385B" w:rsidRPr="00D042DB" w:rsidRDefault="0073385B" w:rsidP="00DE3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</w:tr>
      <w:tr w:rsidR="0073385B" w:rsidRPr="00E95CDB" w:rsidTr="00DE32CD">
        <w:tc>
          <w:tcPr>
            <w:tcW w:w="7338" w:type="dxa"/>
          </w:tcPr>
          <w:p w:rsidR="0073385B" w:rsidRPr="00D042DB" w:rsidRDefault="0073385B" w:rsidP="00DE3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зона «Спальная для Машеньки»</w:t>
            </w:r>
          </w:p>
        </w:tc>
        <w:tc>
          <w:tcPr>
            <w:tcW w:w="2233" w:type="dxa"/>
          </w:tcPr>
          <w:p w:rsidR="0073385B" w:rsidRPr="00D042DB" w:rsidRDefault="0073385B" w:rsidP="00DE3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</w:tr>
      <w:tr w:rsidR="0073385B" w:rsidRPr="00E95CDB" w:rsidTr="00DE32CD">
        <w:tc>
          <w:tcPr>
            <w:tcW w:w="7338" w:type="dxa"/>
          </w:tcPr>
          <w:p w:rsidR="0073385B" w:rsidRPr="00D042DB" w:rsidRDefault="0073385B" w:rsidP="00DE3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Самоделкин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73385B" w:rsidRPr="00D042DB" w:rsidRDefault="0073385B" w:rsidP="00DE3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</w:tr>
      <w:tr w:rsidR="0073385B" w:rsidRPr="00E95CDB" w:rsidTr="00DE32CD">
        <w:tc>
          <w:tcPr>
            <w:tcW w:w="7338" w:type="dxa"/>
          </w:tcPr>
          <w:p w:rsidR="0073385B" w:rsidRPr="00D042DB" w:rsidRDefault="0073385B" w:rsidP="00DE3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Дидактический мат</w:t>
            </w:r>
          </w:p>
        </w:tc>
        <w:tc>
          <w:tcPr>
            <w:tcW w:w="2233" w:type="dxa"/>
          </w:tcPr>
          <w:p w:rsidR="0073385B" w:rsidRPr="00D042DB" w:rsidRDefault="0073385B" w:rsidP="00DE3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042D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</w:tr>
      <w:tr w:rsidR="0073385B" w:rsidRPr="00E95CDB" w:rsidTr="00DE32CD">
        <w:tc>
          <w:tcPr>
            <w:tcW w:w="7338" w:type="dxa"/>
          </w:tcPr>
          <w:p w:rsidR="0073385B" w:rsidRPr="00D042DB" w:rsidRDefault="0073385B" w:rsidP="00DE3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</w:tc>
        <w:tc>
          <w:tcPr>
            <w:tcW w:w="2233" w:type="dxa"/>
          </w:tcPr>
          <w:p w:rsidR="0073385B" w:rsidRPr="00D042DB" w:rsidRDefault="0073385B" w:rsidP="00DE32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D042D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</w:tr>
    </w:tbl>
    <w:p w:rsidR="0073385B" w:rsidRPr="00D042DB" w:rsidRDefault="0073385B" w:rsidP="007338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85B" w:rsidRPr="00D042DB" w:rsidRDefault="0073385B" w:rsidP="007338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85B" w:rsidRPr="00D042DB" w:rsidRDefault="0073385B" w:rsidP="007338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85B" w:rsidRPr="00D042DB" w:rsidRDefault="0073385B" w:rsidP="007338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В ДОУ созданы необходимые условия для использования технических средств обучения. </w:t>
      </w:r>
    </w:p>
    <w:p w:rsidR="0073385B" w:rsidRDefault="0073385B" w:rsidP="007338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EAD" w:rsidRPr="00D042DB" w:rsidRDefault="008A6EAD" w:rsidP="007338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73385B" w:rsidRPr="00E95CDB" w:rsidTr="00DE32CD">
        <w:tc>
          <w:tcPr>
            <w:tcW w:w="3190" w:type="dxa"/>
          </w:tcPr>
          <w:p w:rsidR="0073385B" w:rsidRPr="00D042DB" w:rsidRDefault="0073385B" w:rsidP="00DE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2DB">
              <w:rPr>
                <w:rFonts w:ascii="Times New Roman" w:hAnsi="Times New Roman"/>
                <w:sz w:val="28"/>
                <w:szCs w:val="28"/>
              </w:rPr>
              <w:t>Тип оборудования</w:t>
            </w:r>
          </w:p>
        </w:tc>
        <w:tc>
          <w:tcPr>
            <w:tcW w:w="3190" w:type="dxa"/>
          </w:tcPr>
          <w:p w:rsidR="0073385B" w:rsidRPr="00D042DB" w:rsidRDefault="0073385B" w:rsidP="00DE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2DB">
              <w:rPr>
                <w:rFonts w:ascii="Times New Roman" w:hAnsi="Times New Roman"/>
                <w:sz w:val="28"/>
                <w:szCs w:val="28"/>
              </w:rPr>
              <w:t xml:space="preserve">Основной набор материалов и     </w:t>
            </w:r>
            <w:r w:rsidRPr="00D042DB">
              <w:rPr>
                <w:rFonts w:ascii="Times New Roman" w:hAnsi="Times New Roman"/>
                <w:sz w:val="28"/>
                <w:szCs w:val="28"/>
              </w:rPr>
              <w:br/>
              <w:t>оборудования</w:t>
            </w:r>
          </w:p>
        </w:tc>
        <w:tc>
          <w:tcPr>
            <w:tcW w:w="3191" w:type="dxa"/>
          </w:tcPr>
          <w:p w:rsidR="0073385B" w:rsidRPr="00D042DB" w:rsidRDefault="0073385B" w:rsidP="00DE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2DB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73385B" w:rsidRPr="00E95CDB" w:rsidTr="00DE32CD">
        <w:trPr>
          <w:trHeight w:val="1124"/>
        </w:trPr>
        <w:tc>
          <w:tcPr>
            <w:tcW w:w="3190" w:type="dxa"/>
            <w:vMerge w:val="restart"/>
          </w:tcPr>
          <w:p w:rsidR="0073385B" w:rsidRPr="00D042DB" w:rsidRDefault="0073385B" w:rsidP="00DE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2DB">
              <w:rPr>
                <w:rFonts w:ascii="Times New Roman" w:hAnsi="Times New Roman"/>
                <w:color w:val="141412"/>
                <w:sz w:val="28"/>
                <w:szCs w:val="28"/>
              </w:rPr>
              <w:t>Сетевые и коммуникационные устройства</w:t>
            </w:r>
          </w:p>
        </w:tc>
        <w:tc>
          <w:tcPr>
            <w:tcW w:w="3190" w:type="dxa"/>
          </w:tcPr>
          <w:p w:rsidR="0073385B" w:rsidRPr="00D042DB" w:rsidRDefault="0073385B" w:rsidP="00DE32CD">
            <w:pPr>
              <w:spacing w:after="360" w:line="240" w:lineRule="auto"/>
              <w:rPr>
                <w:rFonts w:ascii="Times New Roman" w:hAnsi="Times New Roman"/>
                <w:color w:val="141412"/>
                <w:sz w:val="28"/>
                <w:szCs w:val="28"/>
              </w:rPr>
            </w:pPr>
            <w:r w:rsidRPr="00D042DB">
              <w:rPr>
                <w:rFonts w:ascii="Times New Roman" w:hAnsi="Times New Roman"/>
                <w:color w:val="141412"/>
                <w:sz w:val="28"/>
                <w:szCs w:val="28"/>
              </w:rPr>
              <w:t>компьютер имеет выход в интернет, возможно использование электронной почты</w:t>
            </w:r>
          </w:p>
        </w:tc>
        <w:tc>
          <w:tcPr>
            <w:tcW w:w="3191" w:type="dxa"/>
          </w:tcPr>
          <w:p w:rsidR="0073385B" w:rsidRPr="00D042DB" w:rsidRDefault="0073385B" w:rsidP="00DE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042D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</w:tr>
      <w:tr w:rsidR="0073385B" w:rsidRPr="00E95CDB" w:rsidTr="00DE32CD">
        <w:trPr>
          <w:trHeight w:val="210"/>
        </w:trPr>
        <w:tc>
          <w:tcPr>
            <w:tcW w:w="3190" w:type="dxa"/>
            <w:vMerge/>
          </w:tcPr>
          <w:p w:rsidR="0073385B" w:rsidRPr="00D042DB" w:rsidRDefault="0073385B" w:rsidP="00DE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3385B" w:rsidRPr="00D042DB" w:rsidRDefault="0073385B" w:rsidP="00DE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42DB">
              <w:rPr>
                <w:rFonts w:ascii="Times New Roman" w:hAnsi="Times New Roman"/>
                <w:sz w:val="28"/>
                <w:szCs w:val="28"/>
              </w:rPr>
              <w:t>ноутбук</w:t>
            </w:r>
          </w:p>
          <w:p w:rsidR="0073385B" w:rsidRPr="00D042DB" w:rsidRDefault="0073385B" w:rsidP="00DE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3385B" w:rsidRPr="00D042DB" w:rsidRDefault="0073385B" w:rsidP="00DE32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042DB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</w:tr>
    </w:tbl>
    <w:p w:rsidR="008A6EAD" w:rsidRDefault="008A6EAD" w:rsidP="0073385B">
      <w:pPr>
        <w:spacing w:after="360" w:line="240" w:lineRule="auto"/>
        <w:rPr>
          <w:rFonts w:ascii="Times New Roman" w:hAnsi="Times New Roman"/>
          <w:color w:val="141412"/>
          <w:sz w:val="28"/>
          <w:szCs w:val="28"/>
        </w:rPr>
      </w:pPr>
    </w:p>
    <w:p w:rsidR="008A6EAD" w:rsidRDefault="008A6EAD" w:rsidP="0073385B">
      <w:pPr>
        <w:spacing w:after="360" w:line="240" w:lineRule="auto"/>
        <w:rPr>
          <w:rFonts w:ascii="Times New Roman" w:hAnsi="Times New Roman"/>
          <w:color w:val="141412"/>
          <w:sz w:val="28"/>
          <w:szCs w:val="28"/>
        </w:rPr>
      </w:pPr>
    </w:p>
    <w:p w:rsidR="008A6EAD" w:rsidRDefault="008A6EAD" w:rsidP="0073385B">
      <w:pPr>
        <w:spacing w:after="360" w:line="240" w:lineRule="auto"/>
        <w:rPr>
          <w:rFonts w:ascii="Times New Roman" w:hAnsi="Times New Roman"/>
          <w:color w:val="141412"/>
          <w:sz w:val="28"/>
          <w:szCs w:val="28"/>
        </w:rPr>
      </w:pPr>
    </w:p>
    <w:p w:rsidR="008A6EAD" w:rsidRDefault="008A6EAD" w:rsidP="0073385B">
      <w:pPr>
        <w:spacing w:after="360" w:line="240" w:lineRule="auto"/>
        <w:rPr>
          <w:rFonts w:ascii="Times New Roman" w:hAnsi="Times New Roman"/>
          <w:color w:val="141412"/>
          <w:sz w:val="28"/>
          <w:szCs w:val="28"/>
        </w:rPr>
      </w:pPr>
    </w:p>
    <w:p w:rsidR="008A6EAD" w:rsidRDefault="008A6EAD" w:rsidP="0073385B">
      <w:pPr>
        <w:spacing w:after="360" w:line="240" w:lineRule="auto"/>
        <w:rPr>
          <w:rFonts w:ascii="Times New Roman" w:hAnsi="Times New Roman"/>
          <w:color w:val="141412"/>
          <w:sz w:val="28"/>
          <w:szCs w:val="28"/>
        </w:rPr>
      </w:pPr>
    </w:p>
    <w:p w:rsidR="0073385B" w:rsidRDefault="0073385B" w:rsidP="0073385B">
      <w:pPr>
        <w:spacing w:after="360" w:line="240" w:lineRule="auto"/>
        <w:rPr>
          <w:rFonts w:ascii="Times New Roman" w:hAnsi="Times New Roman"/>
          <w:color w:val="141412"/>
          <w:sz w:val="28"/>
          <w:szCs w:val="28"/>
        </w:rPr>
      </w:pPr>
      <w:r w:rsidRPr="00D042DB">
        <w:rPr>
          <w:rFonts w:ascii="Times New Roman" w:hAnsi="Times New Roman"/>
          <w:color w:val="141412"/>
          <w:sz w:val="28"/>
          <w:szCs w:val="28"/>
        </w:rPr>
        <w:t>Имеющееся в ДОУ информационное обеспечение образовательного процесса позволяет в электронной форме:</w:t>
      </w:r>
      <w:r w:rsidRPr="00D042DB">
        <w:rPr>
          <w:rFonts w:ascii="Times New Roman" w:hAnsi="Times New Roman"/>
          <w:color w:val="141412"/>
          <w:sz w:val="28"/>
          <w:szCs w:val="28"/>
        </w:rPr>
        <w:br/>
        <w:t>1) управлять образовательным процессом: оформлять документы (приказы, отчёты и т.д.), при этом используются офисные программы (</w:t>
      </w:r>
      <w:proofErr w:type="spellStart"/>
      <w:r w:rsidRPr="00D042DB">
        <w:rPr>
          <w:rFonts w:ascii="Times New Roman" w:hAnsi="Times New Roman"/>
          <w:color w:val="141412"/>
          <w:sz w:val="28"/>
          <w:szCs w:val="28"/>
        </w:rPr>
        <w:t>MicrosoftWord</w:t>
      </w:r>
      <w:proofErr w:type="spellEnd"/>
      <w:r w:rsidRPr="00D042DB">
        <w:rPr>
          <w:rFonts w:ascii="Times New Roman" w:hAnsi="Times New Roman"/>
          <w:color w:val="141412"/>
          <w:sz w:val="28"/>
          <w:szCs w:val="28"/>
        </w:rPr>
        <w:t xml:space="preserve">, </w:t>
      </w:r>
      <w:proofErr w:type="spellStart"/>
      <w:r w:rsidRPr="00D042DB">
        <w:rPr>
          <w:rFonts w:ascii="Times New Roman" w:hAnsi="Times New Roman"/>
          <w:color w:val="141412"/>
          <w:sz w:val="28"/>
          <w:szCs w:val="28"/>
        </w:rPr>
        <w:t>Excel</w:t>
      </w:r>
      <w:proofErr w:type="spellEnd"/>
      <w:r w:rsidRPr="00D042DB">
        <w:rPr>
          <w:rFonts w:ascii="Times New Roman" w:hAnsi="Times New Roman"/>
          <w:color w:val="141412"/>
          <w:sz w:val="28"/>
          <w:szCs w:val="28"/>
        </w:rPr>
        <w:t>,</w:t>
      </w:r>
      <w:proofErr w:type="gramStart"/>
      <w:r w:rsidRPr="00D042DB">
        <w:rPr>
          <w:rFonts w:ascii="Times New Roman" w:hAnsi="Times New Roman"/>
          <w:color w:val="141412"/>
          <w:sz w:val="28"/>
          <w:szCs w:val="28"/>
        </w:rPr>
        <w:t xml:space="preserve"> )</w:t>
      </w:r>
      <w:proofErr w:type="gramEnd"/>
      <w:r w:rsidRPr="00D042DB">
        <w:rPr>
          <w:rFonts w:ascii="Times New Roman" w:hAnsi="Times New Roman"/>
          <w:color w:val="141412"/>
          <w:sz w:val="28"/>
          <w:szCs w:val="28"/>
        </w:rPr>
        <w:t>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  <w:r w:rsidRPr="00D042DB">
        <w:rPr>
          <w:rFonts w:ascii="Times New Roman" w:hAnsi="Times New Roman"/>
          <w:color w:val="141412"/>
          <w:sz w:val="28"/>
          <w:szCs w:val="28"/>
        </w:rPr>
        <w:br/>
        <w:t>2) формировать и передавать электронные отчеты во все контролирующие органы;</w:t>
      </w:r>
      <w:r w:rsidRPr="00D042DB">
        <w:rPr>
          <w:rFonts w:ascii="Times New Roman" w:hAnsi="Times New Roman"/>
          <w:color w:val="141412"/>
          <w:sz w:val="28"/>
          <w:szCs w:val="28"/>
        </w:rPr>
        <w:br/>
        <w:t>3) создавать и редактировать электронные таблицы, тексты и презентации;</w:t>
      </w:r>
      <w:r w:rsidRPr="00D042DB">
        <w:rPr>
          <w:rFonts w:ascii="Times New Roman" w:hAnsi="Times New Roman"/>
          <w:color w:val="141412"/>
          <w:sz w:val="28"/>
          <w:szCs w:val="28"/>
        </w:rPr>
        <w:br/>
        <w:t>4) использовать интерактивные дидактические материалы, образовательные ресурсы:</w:t>
      </w:r>
      <w:r w:rsidRPr="00D042DB">
        <w:rPr>
          <w:rFonts w:ascii="Times New Roman" w:hAnsi="Times New Roman"/>
          <w:color w:val="141412"/>
          <w:sz w:val="28"/>
          <w:szCs w:val="28"/>
        </w:rPr>
        <w:br/>
        <w:t>5) осуществлять взаимодействие между участниками образовательного процесса, у ДОУ имеется электронный адрес и официальный сайт.</w:t>
      </w:r>
      <w:r w:rsidRPr="00D042DB">
        <w:rPr>
          <w:rFonts w:ascii="Times New Roman" w:hAnsi="Times New Roman"/>
          <w:color w:val="141412"/>
          <w:sz w:val="28"/>
          <w:szCs w:val="28"/>
        </w:rPr>
        <w:br/>
      </w:r>
      <w:r w:rsidRPr="00D042DB">
        <w:rPr>
          <w:rFonts w:ascii="Times New Roman" w:hAnsi="Times New Roman"/>
          <w:i/>
          <w:color w:val="141412"/>
          <w:sz w:val="28"/>
          <w:szCs w:val="28"/>
          <w:u w:val="single"/>
        </w:rPr>
        <w:t>Вывод:</w:t>
      </w:r>
      <w:r w:rsidRPr="00D042DB">
        <w:rPr>
          <w:rFonts w:ascii="Times New Roman" w:hAnsi="Times New Roman"/>
          <w:color w:val="141412"/>
          <w:sz w:val="28"/>
          <w:szCs w:val="28"/>
        </w:rPr>
        <w:br/>
        <w:t xml:space="preserve">Информационное обеспечение в ДОУ в недостаточной степени соответствует требованиям реализуемой образовательной программы, требуется дополнительное оборудование для использования в педагогическом процессе ИКТ по введению ФГОС </w:t>
      </w:r>
      <w:proofErr w:type="gramStart"/>
      <w:r w:rsidRPr="00D042DB">
        <w:rPr>
          <w:rFonts w:ascii="Times New Roman" w:hAnsi="Times New Roman"/>
          <w:color w:val="141412"/>
          <w:sz w:val="28"/>
          <w:szCs w:val="28"/>
        </w:rPr>
        <w:t>ДО</w:t>
      </w:r>
      <w:proofErr w:type="gramEnd"/>
      <w:r w:rsidRPr="00D042DB">
        <w:rPr>
          <w:rFonts w:ascii="Times New Roman" w:hAnsi="Times New Roman"/>
          <w:color w:val="141412"/>
          <w:sz w:val="28"/>
          <w:szCs w:val="28"/>
        </w:rPr>
        <w:t xml:space="preserve"> в образовательный процесс ДОУ.</w:t>
      </w:r>
    </w:p>
    <w:p w:rsidR="0073385B" w:rsidRDefault="0073385B" w:rsidP="007338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Все помещения ДОУ содержатся в идеальном порядке. Уборка помещений проводится ежедневно, генеральные уборки – согласно графику. Техническое состояние здания, санитарное содержание  отвечает требованиям  и обеспечивает достаточный уровень охраны жизни и здоровья детей</w:t>
      </w:r>
    </w:p>
    <w:p w:rsidR="0073385B" w:rsidRDefault="0073385B" w:rsidP="007338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 – техническое обеспечение, оснащение образовательного процесса и развивающая среда детского сада отвечают всем требованиям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>. 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</w:t>
      </w:r>
    </w:p>
    <w:p w:rsidR="0073385B" w:rsidRDefault="0073385B" w:rsidP="007338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Имеется музыкальный уголок, где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представлены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3385B" w:rsidRDefault="0073385B" w:rsidP="007338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-музыкальные инструменты (деревянные ложки, барабан, бубны, колокольчики,  погремушки и др.); </w:t>
      </w:r>
    </w:p>
    <w:p w:rsidR="0073385B" w:rsidRDefault="0073385B" w:rsidP="007338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различные виды театров: теневой, бибабо, пальчиковый, настольный и др.;</w:t>
      </w:r>
    </w:p>
    <w:p w:rsidR="0073385B" w:rsidRDefault="0073385B" w:rsidP="007338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 шапочки для игр-драматизаций. </w:t>
      </w:r>
    </w:p>
    <w:p w:rsidR="0073385B" w:rsidRDefault="0073385B" w:rsidP="007338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фонотека.</w:t>
      </w:r>
    </w:p>
    <w:p w:rsidR="0073385B" w:rsidRDefault="0073385B" w:rsidP="007338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музыкальный центр</w:t>
      </w:r>
    </w:p>
    <w:p w:rsidR="0073385B" w:rsidRDefault="0073385B" w:rsidP="007338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пианино</w:t>
      </w:r>
    </w:p>
    <w:p w:rsidR="0073385B" w:rsidRDefault="0073385B" w:rsidP="0073385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физического развития детей имеются:</w:t>
      </w:r>
    </w:p>
    <w:p w:rsidR="0073385B" w:rsidRDefault="0073385B" w:rsidP="0073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-Гимнастические палки -10 шт.</w:t>
      </w:r>
    </w:p>
    <w:p w:rsidR="0073385B" w:rsidRDefault="0073385B" w:rsidP="0073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-Обручи - 15 шт.</w:t>
      </w:r>
    </w:p>
    <w:p w:rsidR="0073385B" w:rsidRDefault="0073385B" w:rsidP="0073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-Мячи -20 шт.</w:t>
      </w:r>
    </w:p>
    <w:p w:rsidR="0073385B" w:rsidRDefault="0073385B" w:rsidP="0073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-Гимнастические маты - 1 шт.</w:t>
      </w:r>
    </w:p>
    <w:p w:rsidR="0073385B" w:rsidRDefault="0073385B" w:rsidP="0073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-Гимнастический мат со </w:t>
      </w:r>
      <w:proofErr w:type="spellStart"/>
      <w:r>
        <w:rPr>
          <w:rFonts w:ascii="Times New Roman" w:hAnsi="Times New Roman"/>
          <w:sz w:val="28"/>
          <w:szCs w:val="28"/>
        </w:rPr>
        <w:t>следочками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 - 1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шт</w:t>
      </w:r>
      <w:proofErr w:type="spellEnd"/>
      <w:proofErr w:type="gramEnd"/>
    </w:p>
    <w:p w:rsidR="0073385B" w:rsidRDefault="0073385B" w:rsidP="0073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-Модульный набор – 3 шт.</w:t>
      </w:r>
    </w:p>
    <w:p w:rsidR="0073385B" w:rsidRDefault="0073385B" w:rsidP="0073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-Кегли - 15 шт.</w:t>
      </w:r>
    </w:p>
    <w:p w:rsidR="0073385B" w:rsidRDefault="0073385B" w:rsidP="0073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-Скакалки – 10 шт.</w:t>
      </w:r>
    </w:p>
    <w:p w:rsidR="0073385B" w:rsidRDefault="0073385B" w:rsidP="0073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-Мячи для метания </w:t>
      </w:r>
      <w:proofErr w:type="gramStart"/>
      <w:r>
        <w:rPr>
          <w:rFonts w:ascii="Times New Roman" w:hAnsi="Times New Roman"/>
          <w:sz w:val="28"/>
          <w:szCs w:val="28"/>
        </w:rPr>
        <w:t>в даль</w:t>
      </w:r>
      <w:proofErr w:type="gramEnd"/>
      <w:r>
        <w:rPr>
          <w:rFonts w:ascii="Times New Roman" w:hAnsi="Times New Roman"/>
          <w:sz w:val="28"/>
          <w:szCs w:val="28"/>
        </w:rPr>
        <w:t xml:space="preserve"> - 20 шт.</w:t>
      </w:r>
    </w:p>
    <w:p w:rsidR="0073385B" w:rsidRDefault="0073385B" w:rsidP="0073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-Мешочки с песком для метания и другое нестандартное оборудование.</w:t>
      </w:r>
    </w:p>
    <w:p w:rsidR="0073385B" w:rsidRDefault="0073385B" w:rsidP="0073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-Сухой бассейн – 1шт.</w:t>
      </w:r>
    </w:p>
    <w:p w:rsidR="0073385B" w:rsidRDefault="0073385B" w:rsidP="0073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Змейка – </w:t>
      </w:r>
      <w:proofErr w:type="spellStart"/>
      <w:r>
        <w:rPr>
          <w:rFonts w:ascii="Times New Roman" w:hAnsi="Times New Roman"/>
          <w:sz w:val="28"/>
          <w:szCs w:val="28"/>
        </w:rPr>
        <w:t>шагайка</w:t>
      </w:r>
      <w:proofErr w:type="spellEnd"/>
      <w:r>
        <w:rPr>
          <w:rFonts w:ascii="Times New Roman" w:hAnsi="Times New Roman"/>
          <w:sz w:val="28"/>
          <w:szCs w:val="28"/>
        </w:rPr>
        <w:t xml:space="preserve"> -1шт.</w:t>
      </w:r>
    </w:p>
    <w:p w:rsidR="0073385B" w:rsidRDefault="0073385B" w:rsidP="0073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Тренажёры – 3шт.</w:t>
      </w:r>
    </w:p>
    <w:p w:rsidR="0073385B" w:rsidRDefault="0073385B" w:rsidP="0073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85B" w:rsidRDefault="0073385B" w:rsidP="0073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85B" w:rsidRDefault="0073385B" w:rsidP="0073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участке ДОУ оборудована спортивная площадка для проведения физкультурных занятий на воздухе и спортивных игр. </w:t>
      </w:r>
    </w:p>
    <w:p w:rsidR="0073385B" w:rsidRDefault="0073385B" w:rsidP="0073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85B" w:rsidRDefault="0073385B" w:rsidP="0073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85B" w:rsidRDefault="0073385B" w:rsidP="00733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2020-2021 году проводился частичный ремонт:</w:t>
      </w:r>
    </w:p>
    <w:p w:rsidR="0073385B" w:rsidRPr="00FC73D6" w:rsidRDefault="0073385B" w:rsidP="0073385B">
      <w:pPr>
        <w:pStyle w:val="a5"/>
        <w:widowControl w:val="0"/>
        <w:tabs>
          <w:tab w:val="left" w:pos="2677"/>
        </w:tabs>
        <w:autoSpaceDE w:val="0"/>
        <w:autoSpaceDN w:val="0"/>
        <w:spacing w:line="319" w:lineRule="exact"/>
        <w:ind w:left="0"/>
        <w:contextualSpacing w:val="0"/>
        <w:rPr>
          <w:rFonts w:ascii="Times New Roman" w:hAnsi="Times New Roman"/>
          <w:sz w:val="28"/>
        </w:rPr>
      </w:pPr>
      <w:r w:rsidRPr="00FC73D6">
        <w:rPr>
          <w:rFonts w:ascii="Times New Roman" w:hAnsi="Times New Roman"/>
          <w:spacing w:val="-1"/>
          <w:sz w:val="28"/>
        </w:rPr>
        <w:t>1.Шпатлёвка железно-бетонных швов на потолках.</w:t>
      </w:r>
    </w:p>
    <w:p w:rsidR="0073385B" w:rsidRPr="00FC73D6" w:rsidRDefault="0073385B" w:rsidP="0073385B">
      <w:pPr>
        <w:pStyle w:val="a5"/>
        <w:widowControl w:val="0"/>
        <w:tabs>
          <w:tab w:val="left" w:pos="2677"/>
        </w:tabs>
        <w:autoSpaceDE w:val="0"/>
        <w:autoSpaceDN w:val="0"/>
        <w:spacing w:line="240" w:lineRule="auto"/>
        <w:ind w:left="0" w:right="1719"/>
        <w:contextualSpacing w:val="0"/>
        <w:rPr>
          <w:rFonts w:ascii="Times New Roman" w:hAnsi="Times New Roman"/>
          <w:sz w:val="28"/>
        </w:rPr>
      </w:pPr>
      <w:r w:rsidRPr="00FC73D6">
        <w:rPr>
          <w:rFonts w:ascii="Times New Roman" w:hAnsi="Times New Roman"/>
          <w:sz w:val="28"/>
        </w:rPr>
        <w:t>2.Побелка потолков.</w:t>
      </w:r>
    </w:p>
    <w:p w:rsidR="0073385B" w:rsidRPr="00FC73D6" w:rsidRDefault="0073385B" w:rsidP="0073385B">
      <w:pPr>
        <w:pStyle w:val="a5"/>
        <w:widowControl w:val="0"/>
        <w:tabs>
          <w:tab w:val="left" w:pos="2677"/>
        </w:tabs>
        <w:autoSpaceDE w:val="0"/>
        <w:autoSpaceDN w:val="0"/>
        <w:spacing w:line="321" w:lineRule="exact"/>
        <w:ind w:left="0"/>
        <w:contextualSpacing w:val="0"/>
        <w:rPr>
          <w:rFonts w:ascii="Times New Roman" w:hAnsi="Times New Roman"/>
          <w:sz w:val="28"/>
        </w:rPr>
      </w:pPr>
      <w:r w:rsidRPr="00FC73D6">
        <w:rPr>
          <w:rFonts w:ascii="Times New Roman" w:hAnsi="Times New Roman"/>
          <w:spacing w:val="-1"/>
          <w:sz w:val="28"/>
        </w:rPr>
        <w:t>3.Покраска стен.</w:t>
      </w:r>
    </w:p>
    <w:p w:rsidR="0073385B" w:rsidRPr="00FC73D6" w:rsidRDefault="0073385B" w:rsidP="0073385B">
      <w:pPr>
        <w:pStyle w:val="a5"/>
        <w:widowControl w:val="0"/>
        <w:tabs>
          <w:tab w:val="left" w:pos="2677"/>
        </w:tabs>
        <w:autoSpaceDE w:val="0"/>
        <w:autoSpaceDN w:val="0"/>
        <w:spacing w:line="240" w:lineRule="auto"/>
        <w:ind w:left="0"/>
        <w:contextualSpacing w:val="0"/>
        <w:rPr>
          <w:rFonts w:ascii="Times New Roman" w:hAnsi="Times New Roman"/>
          <w:sz w:val="28"/>
        </w:rPr>
      </w:pPr>
      <w:r w:rsidRPr="00FC73D6">
        <w:rPr>
          <w:rFonts w:ascii="Times New Roman" w:hAnsi="Times New Roman"/>
          <w:sz w:val="28"/>
        </w:rPr>
        <w:t>4.В</w:t>
      </w:r>
      <w:r w:rsidRPr="00FC73D6">
        <w:rPr>
          <w:rFonts w:ascii="Times New Roman" w:hAnsi="Times New Roman"/>
          <w:spacing w:val="-14"/>
          <w:sz w:val="28"/>
        </w:rPr>
        <w:t xml:space="preserve"> здании  на пищеблоке установлены медицинские излучатели</w:t>
      </w:r>
      <w:r w:rsidRPr="00FC73D6">
        <w:rPr>
          <w:rFonts w:ascii="Times New Roman" w:hAnsi="Times New Roman"/>
          <w:sz w:val="28"/>
        </w:rPr>
        <w:t>.</w:t>
      </w:r>
    </w:p>
    <w:p w:rsidR="0073385B" w:rsidRDefault="0073385B" w:rsidP="0073385B">
      <w:pPr>
        <w:pStyle w:val="a5"/>
        <w:widowControl w:val="0"/>
        <w:tabs>
          <w:tab w:val="left" w:pos="2678"/>
        </w:tabs>
        <w:autoSpaceDE w:val="0"/>
        <w:autoSpaceDN w:val="0"/>
        <w:spacing w:line="240" w:lineRule="auto"/>
        <w:ind w:left="0"/>
        <w:contextualSpacing w:val="0"/>
        <w:rPr>
          <w:rFonts w:ascii="Times New Roman" w:hAnsi="Times New Roman"/>
          <w:sz w:val="28"/>
        </w:rPr>
      </w:pPr>
      <w:r w:rsidRPr="00FC73D6">
        <w:rPr>
          <w:rFonts w:ascii="Times New Roman" w:hAnsi="Times New Roman"/>
          <w:sz w:val="28"/>
        </w:rPr>
        <w:t>5.Замена в пищеблоке  кранов.</w:t>
      </w:r>
    </w:p>
    <w:p w:rsidR="0073385B" w:rsidRDefault="0073385B" w:rsidP="0073385B">
      <w:pPr>
        <w:spacing w:before="83" w:after="5"/>
        <w:ind w:left="155"/>
        <w:rPr>
          <w:w w:val="105"/>
          <w:sz w:val="40"/>
        </w:rPr>
      </w:pPr>
      <w:r>
        <w:rPr>
          <w:w w:val="105"/>
          <w:sz w:val="40"/>
        </w:rPr>
        <w:t xml:space="preserve">       </w:t>
      </w:r>
    </w:p>
    <w:p w:rsidR="0073385B" w:rsidRDefault="0073385B" w:rsidP="0073385B">
      <w:pPr>
        <w:spacing w:before="83" w:after="5"/>
        <w:ind w:left="155"/>
        <w:rPr>
          <w:rFonts w:ascii="Times New Roman" w:hAnsi="Times New Roman" w:cs="Times New Roman"/>
          <w:spacing w:val="56"/>
          <w:w w:val="105"/>
          <w:sz w:val="40"/>
        </w:rPr>
      </w:pPr>
      <w:r w:rsidRPr="0073385B">
        <w:rPr>
          <w:rFonts w:ascii="Times New Roman" w:hAnsi="Times New Roman" w:cs="Times New Roman"/>
          <w:w w:val="105"/>
          <w:sz w:val="40"/>
        </w:rPr>
        <w:t>Для</w:t>
      </w:r>
      <w:r w:rsidRPr="0073385B">
        <w:rPr>
          <w:rFonts w:ascii="Times New Roman" w:hAnsi="Times New Roman" w:cs="Times New Roman"/>
          <w:spacing w:val="-12"/>
          <w:w w:val="105"/>
          <w:sz w:val="40"/>
        </w:rPr>
        <w:t xml:space="preserve"> </w:t>
      </w:r>
      <w:r w:rsidRPr="0073385B">
        <w:rPr>
          <w:rFonts w:ascii="Times New Roman" w:hAnsi="Times New Roman" w:cs="Times New Roman"/>
          <w:w w:val="105"/>
          <w:sz w:val="40"/>
        </w:rPr>
        <w:t>реализации</w:t>
      </w:r>
      <w:r w:rsidRPr="0073385B">
        <w:rPr>
          <w:rFonts w:ascii="Times New Roman" w:hAnsi="Times New Roman" w:cs="Times New Roman"/>
          <w:spacing w:val="5"/>
          <w:w w:val="105"/>
          <w:sz w:val="40"/>
        </w:rPr>
        <w:t xml:space="preserve"> </w:t>
      </w:r>
      <w:r w:rsidRPr="0073385B">
        <w:rPr>
          <w:rFonts w:ascii="Times New Roman" w:hAnsi="Times New Roman" w:cs="Times New Roman"/>
          <w:w w:val="105"/>
          <w:sz w:val="40"/>
        </w:rPr>
        <w:t>безопасности</w:t>
      </w:r>
      <w:r w:rsidRPr="0073385B">
        <w:rPr>
          <w:rFonts w:ascii="Times New Roman" w:hAnsi="Times New Roman" w:cs="Times New Roman"/>
          <w:spacing w:val="56"/>
          <w:w w:val="105"/>
          <w:sz w:val="40"/>
        </w:rPr>
        <w:t xml:space="preserve"> </w:t>
      </w:r>
      <w:r w:rsidRPr="0073385B">
        <w:rPr>
          <w:rFonts w:ascii="Times New Roman" w:hAnsi="Times New Roman" w:cs="Times New Roman"/>
          <w:noProof/>
          <w:spacing w:val="-39"/>
          <w:position w:val="-7"/>
          <w:sz w:val="40"/>
        </w:rPr>
        <w:drawing>
          <wp:inline distT="0" distB="0" distL="0" distR="0">
            <wp:extent cx="809625" cy="219075"/>
            <wp:effectExtent l="19050" t="0" r="9525" b="0"/>
            <wp:docPr id="3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85B" w:rsidRDefault="0073385B" w:rsidP="0073385B">
      <w:pPr>
        <w:spacing w:before="83" w:after="5"/>
        <w:ind w:left="155"/>
        <w:rPr>
          <w:rFonts w:ascii="Times New Roman" w:hAnsi="Times New Roman" w:cs="Times New Roman"/>
          <w:spacing w:val="56"/>
          <w:w w:val="105"/>
          <w:sz w:val="40"/>
        </w:rPr>
      </w:pPr>
    </w:p>
    <w:tbl>
      <w:tblPr>
        <w:tblStyle w:val="a8"/>
        <w:tblW w:w="0" w:type="auto"/>
        <w:tblInd w:w="161" w:type="dxa"/>
        <w:tblLook w:val="04A0"/>
      </w:tblPr>
      <w:tblGrid>
        <w:gridCol w:w="4413"/>
        <w:gridCol w:w="6320"/>
      </w:tblGrid>
      <w:tr w:rsidR="0073385B" w:rsidTr="002B3E88">
        <w:tc>
          <w:tcPr>
            <w:tcW w:w="4413" w:type="dxa"/>
          </w:tcPr>
          <w:p w:rsidR="0073385B" w:rsidRPr="0073385B" w:rsidRDefault="0073385B" w:rsidP="002B3E88">
            <w:pPr>
              <w:spacing w:before="83" w:after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85B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Эффективные</w:t>
            </w:r>
            <w:r w:rsidRPr="007338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аспекты</w:t>
            </w:r>
            <w:r w:rsidRPr="0073385B">
              <w:rPr>
                <w:rFonts w:ascii="Times New Roman" w:hAnsi="Times New Roman" w:cs="Times New Roman"/>
                <w:b/>
                <w:spacing w:val="-67"/>
                <w:sz w:val="28"/>
                <w:szCs w:val="28"/>
              </w:rPr>
              <w:t xml:space="preserve"> </w:t>
            </w:r>
            <w:r w:rsidRPr="0073385B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безопасности,</w:t>
            </w:r>
            <w:r w:rsidRPr="0073385B">
              <w:rPr>
                <w:rFonts w:ascii="Times New Roman" w:hAnsi="Times New Roman" w:cs="Times New Roman"/>
                <w:b/>
                <w:spacing w:val="21"/>
                <w:w w:val="95"/>
                <w:sz w:val="28"/>
                <w:szCs w:val="28"/>
              </w:rPr>
              <w:t xml:space="preserve"> </w:t>
            </w:r>
            <w:r w:rsidRPr="0073385B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присмотра</w:t>
            </w:r>
          </w:p>
        </w:tc>
        <w:tc>
          <w:tcPr>
            <w:tcW w:w="6317" w:type="dxa"/>
          </w:tcPr>
          <w:p w:rsidR="0073385B" w:rsidRPr="002B3E88" w:rsidRDefault="002B3E88" w:rsidP="002B3E88">
            <w:pPr>
              <w:spacing w:before="83" w:after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E8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2B3E88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proofErr w:type="gramEnd"/>
            <w:r w:rsidRPr="002B3E88">
              <w:rPr>
                <w:rFonts w:ascii="Times New Roman" w:hAnsi="Times New Roman" w:cs="Times New Roman"/>
                <w:b/>
                <w:sz w:val="28"/>
                <w:szCs w:val="28"/>
              </w:rPr>
              <w:t>киe</w:t>
            </w:r>
            <w:proofErr w:type="spellEnd"/>
            <w:r w:rsidRPr="002B3E88"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  <w:t xml:space="preserve"> </w:t>
            </w:r>
            <w:r w:rsidRPr="002B3E88">
              <w:rPr>
                <w:rFonts w:ascii="Times New Roman" w:hAnsi="Times New Roman" w:cs="Times New Roman"/>
                <w:b/>
                <w:sz w:val="28"/>
                <w:szCs w:val="28"/>
              </w:rPr>
              <w:t>факторы повлияли</w:t>
            </w:r>
            <w:r w:rsidRPr="002B3E88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2B3E88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2B3E88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 </w:t>
            </w:r>
            <w:r w:rsidRPr="002B3E8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результат?</w:t>
            </w:r>
          </w:p>
        </w:tc>
      </w:tr>
      <w:tr w:rsidR="0073385B" w:rsidTr="002B3E88">
        <w:tc>
          <w:tcPr>
            <w:tcW w:w="4413" w:type="dxa"/>
          </w:tcPr>
          <w:p w:rsidR="002B3E88" w:rsidRPr="002B3E88" w:rsidRDefault="002B3E88" w:rsidP="002B3E88">
            <w:pPr>
              <w:pStyle w:val="TableParagraph"/>
              <w:spacing w:line="295" w:lineRule="exact"/>
              <w:ind w:left="58"/>
              <w:rPr>
                <w:sz w:val="28"/>
                <w:szCs w:val="28"/>
              </w:rPr>
            </w:pPr>
            <w:r w:rsidRPr="002B3E88">
              <w:rPr>
                <w:spacing w:val="-1"/>
                <w:sz w:val="28"/>
                <w:szCs w:val="28"/>
              </w:rPr>
              <w:t>Соблюдение</w:t>
            </w:r>
            <w:r w:rsidRPr="002B3E88">
              <w:rPr>
                <w:sz w:val="28"/>
                <w:szCs w:val="28"/>
              </w:rPr>
              <w:t xml:space="preserve"> </w:t>
            </w:r>
            <w:r w:rsidRPr="002B3E88">
              <w:rPr>
                <w:spacing w:val="-1"/>
                <w:sz w:val="28"/>
                <w:szCs w:val="28"/>
              </w:rPr>
              <w:t>норм</w:t>
            </w:r>
            <w:r w:rsidRPr="002B3E88">
              <w:rPr>
                <w:spacing w:val="-14"/>
                <w:sz w:val="28"/>
                <w:szCs w:val="28"/>
              </w:rPr>
              <w:t xml:space="preserve"> </w:t>
            </w:r>
            <w:r w:rsidRPr="002B3E88">
              <w:rPr>
                <w:spacing w:val="-1"/>
                <w:sz w:val="28"/>
                <w:szCs w:val="28"/>
              </w:rPr>
              <w:t>безопасности</w:t>
            </w:r>
          </w:p>
          <w:p w:rsidR="0073385B" w:rsidRDefault="002B3E88" w:rsidP="002B3E88">
            <w:pPr>
              <w:spacing w:before="83" w:after="5"/>
              <w:rPr>
                <w:rFonts w:ascii="Times New Roman" w:hAnsi="Times New Roman" w:cs="Times New Roman"/>
                <w:sz w:val="40"/>
              </w:rPr>
            </w:pPr>
            <w:r w:rsidRPr="002B3E8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2B3E8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B3E8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2B3E8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B3E8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Pr="002B3E8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B3E88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Pr="002B3E88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2B3E88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</w:p>
        </w:tc>
        <w:tc>
          <w:tcPr>
            <w:tcW w:w="6317" w:type="dxa"/>
          </w:tcPr>
          <w:p w:rsidR="002B3E88" w:rsidRPr="002B3E88" w:rsidRDefault="002B3E88" w:rsidP="002B3E88">
            <w:pPr>
              <w:pStyle w:val="TableParagraph"/>
              <w:spacing w:line="295" w:lineRule="exact"/>
              <w:ind w:left="164"/>
              <w:rPr>
                <w:sz w:val="28"/>
                <w:szCs w:val="28"/>
              </w:rPr>
            </w:pPr>
            <w:r w:rsidRPr="002B3E88">
              <w:rPr>
                <w:w w:val="95"/>
                <w:sz w:val="28"/>
                <w:szCs w:val="28"/>
              </w:rPr>
              <w:t>Предметно-развивающая</w:t>
            </w:r>
            <w:r w:rsidRPr="002B3E88">
              <w:rPr>
                <w:spacing w:val="39"/>
                <w:w w:val="95"/>
                <w:sz w:val="28"/>
                <w:szCs w:val="28"/>
              </w:rPr>
              <w:t xml:space="preserve"> </w:t>
            </w:r>
            <w:r w:rsidRPr="002B3E88">
              <w:rPr>
                <w:w w:val="95"/>
                <w:sz w:val="28"/>
                <w:szCs w:val="28"/>
              </w:rPr>
              <w:t>среда,</w:t>
            </w:r>
            <w:r w:rsidRPr="002B3E88">
              <w:rPr>
                <w:spacing w:val="66"/>
                <w:w w:val="95"/>
                <w:sz w:val="28"/>
                <w:szCs w:val="28"/>
              </w:rPr>
              <w:t xml:space="preserve"> </w:t>
            </w:r>
            <w:r w:rsidRPr="002B3E88">
              <w:rPr>
                <w:w w:val="95"/>
                <w:sz w:val="28"/>
                <w:szCs w:val="28"/>
              </w:rPr>
              <w:t>оборудование</w:t>
            </w:r>
            <w:r w:rsidRPr="002B3E88">
              <w:rPr>
                <w:spacing w:val="84"/>
                <w:sz w:val="28"/>
                <w:szCs w:val="28"/>
              </w:rPr>
              <w:t xml:space="preserve"> </w:t>
            </w:r>
            <w:r w:rsidRPr="002B3E88">
              <w:rPr>
                <w:w w:val="95"/>
                <w:sz w:val="28"/>
                <w:szCs w:val="28"/>
              </w:rPr>
              <w:t>групповых</w:t>
            </w:r>
            <w:r w:rsidRPr="002B3E88">
              <w:rPr>
                <w:spacing w:val="78"/>
                <w:sz w:val="28"/>
                <w:szCs w:val="28"/>
              </w:rPr>
              <w:t xml:space="preserve"> </w:t>
            </w:r>
            <w:r w:rsidRPr="002B3E88">
              <w:rPr>
                <w:w w:val="95"/>
                <w:sz w:val="28"/>
                <w:szCs w:val="28"/>
              </w:rPr>
              <w:t>помещений,</w:t>
            </w:r>
          </w:p>
          <w:p w:rsidR="002B3E88" w:rsidRPr="002B3E88" w:rsidRDefault="002B3E88" w:rsidP="002B3E88">
            <w:pPr>
              <w:pStyle w:val="TableParagraph"/>
              <w:spacing w:before="19" w:line="256" w:lineRule="auto"/>
              <w:ind w:left="163" w:right="404" w:firstLine="1"/>
              <w:rPr>
                <w:spacing w:val="-4"/>
                <w:sz w:val="28"/>
                <w:szCs w:val="28"/>
              </w:rPr>
            </w:pPr>
            <w:r w:rsidRPr="002B3E88">
              <w:rPr>
                <w:sz w:val="28"/>
                <w:szCs w:val="28"/>
              </w:rPr>
              <w:t>спален,</w:t>
            </w:r>
            <w:r w:rsidRPr="002B3E88">
              <w:rPr>
                <w:spacing w:val="5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приёмных,</w:t>
            </w:r>
            <w:r w:rsidRPr="002B3E88">
              <w:rPr>
                <w:spacing w:val="13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кабинетов,</w:t>
            </w:r>
            <w:r w:rsidRPr="002B3E88">
              <w:rPr>
                <w:spacing w:val="9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универсального</w:t>
            </w:r>
            <w:r w:rsidRPr="002B3E88">
              <w:rPr>
                <w:spacing w:val="-8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зала,</w:t>
            </w:r>
            <w:r w:rsidRPr="002B3E88">
              <w:rPr>
                <w:spacing w:val="1"/>
                <w:sz w:val="28"/>
                <w:szCs w:val="28"/>
              </w:rPr>
              <w:t xml:space="preserve"> </w:t>
            </w:r>
            <w:r w:rsidRPr="002B3E88">
              <w:rPr>
                <w:spacing w:val="-1"/>
                <w:sz w:val="28"/>
                <w:szCs w:val="28"/>
              </w:rPr>
              <w:t>прогулочных</w:t>
            </w:r>
            <w:r w:rsidRPr="002B3E88">
              <w:rPr>
                <w:spacing w:val="-4"/>
                <w:sz w:val="28"/>
                <w:szCs w:val="28"/>
              </w:rPr>
              <w:t xml:space="preserve"> </w:t>
            </w:r>
          </w:p>
          <w:p w:rsidR="002B3E88" w:rsidRPr="002B3E88" w:rsidRDefault="002B3E88" w:rsidP="002B3E88">
            <w:pPr>
              <w:pStyle w:val="TableParagraph"/>
              <w:spacing w:before="19" w:line="256" w:lineRule="auto"/>
              <w:ind w:left="163" w:right="404" w:firstLine="1"/>
              <w:rPr>
                <w:spacing w:val="26"/>
                <w:sz w:val="28"/>
                <w:szCs w:val="28"/>
              </w:rPr>
            </w:pPr>
            <w:r w:rsidRPr="002B3E88">
              <w:rPr>
                <w:spacing w:val="-1"/>
                <w:sz w:val="28"/>
                <w:szCs w:val="28"/>
              </w:rPr>
              <w:t>площадок</w:t>
            </w:r>
            <w:r w:rsidRPr="002B3E88">
              <w:rPr>
                <w:spacing w:val="-11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соответствуют</w:t>
            </w:r>
            <w:r w:rsidRPr="002B3E88">
              <w:rPr>
                <w:spacing w:val="-4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нормам</w:t>
            </w:r>
            <w:r w:rsidRPr="002B3E88">
              <w:rPr>
                <w:spacing w:val="-11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безопасности,</w:t>
            </w:r>
            <w:r w:rsidRPr="002B3E88">
              <w:rPr>
                <w:spacing w:val="-4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возрастным</w:t>
            </w:r>
            <w:r w:rsidRPr="002B3E88">
              <w:rPr>
                <w:spacing w:val="-8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и</w:t>
            </w:r>
            <w:r w:rsidRPr="002B3E88">
              <w:rPr>
                <w:spacing w:val="-67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санитарно-</w:t>
            </w:r>
            <w:r w:rsidRPr="002B3E88">
              <w:rPr>
                <w:spacing w:val="26"/>
                <w:sz w:val="28"/>
                <w:szCs w:val="28"/>
              </w:rPr>
              <w:t xml:space="preserve"> </w:t>
            </w:r>
          </w:p>
          <w:p w:rsidR="002B3E88" w:rsidRPr="002B3E88" w:rsidRDefault="002B3E88" w:rsidP="002B3E88">
            <w:pPr>
              <w:pStyle w:val="TableParagraph"/>
              <w:spacing w:before="19" w:line="256" w:lineRule="auto"/>
              <w:ind w:left="163" w:right="404" w:firstLine="1"/>
              <w:rPr>
                <w:sz w:val="28"/>
                <w:szCs w:val="28"/>
              </w:rPr>
            </w:pPr>
            <w:r w:rsidRPr="002B3E88">
              <w:rPr>
                <w:sz w:val="28"/>
                <w:szCs w:val="28"/>
              </w:rPr>
              <w:t>эпидемиологическим</w:t>
            </w:r>
            <w:r w:rsidRPr="002B3E88">
              <w:rPr>
                <w:spacing w:val="-9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требованиям.</w:t>
            </w:r>
          </w:p>
          <w:p w:rsidR="002B3E88" w:rsidRPr="002B3E88" w:rsidRDefault="002B3E88" w:rsidP="002B3E88">
            <w:pPr>
              <w:pStyle w:val="TableParagraph"/>
              <w:spacing w:line="256" w:lineRule="auto"/>
              <w:ind w:left="163" w:right="2667" w:firstLine="1"/>
              <w:rPr>
                <w:sz w:val="28"/>
                <w:szCs w:val="28"/>
              </w:rPr>
            </w:pPr>
            <w:r w:rsidRPr="002B3E88">
              <w:rPr>
                <w:spacing w:val="-1"/>
                <w:sz w:val="28"/>
                <w:szCs w:val="28"/>
              </w:rPr>
              <w:t xml:space="preserve">В каждой группе,  в </w:t>
            </w:r>
            <w:r w:rsidRPr="002B3E88">
              <w:rPr>
                <w:sz w:val="28"/>
                <w:szCs w:val="28"/>
              </w:rPr>
              <w:t>пищеблоке,</w:t>
            </w:r>
            <w:r w:rsidRPr="002B3E88">
              <w:rPr>
                <w:spacing w:val="-67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прачечной</w:t>
            </w:r>
            <w:r w:rsidRPr="002B3E88">
              <w:rPr>
                <w:spacing w:val="18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lastRenderedPageBreak/>
              <w:t>имеются</w:t>
            </w:r>
            <w:r w:rsidRPr="002B3E88">
              <w:rPr>
                <w:spacing w:val="17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медицинские</w:t>
            </w:r>
            <w:r w:rsidRPr="002B3E88">
              <w:rPr>
                <w:spacing w:val="22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аптечки.</w:t>
            </w:r>
          </w:p>
          <w:p w:rsidR="002B3E88" w:rsidRPr="002B3E88" w:rsidRDefault="002B3E88" w:rsidP="002B3E88">
            <w:pPr>
              <w:pStyle w:val="TableParagraph"/>
              <w:spacing w:line="254" w:lineRule="auto"/>
              <w:ind w:left="165" w:right="809" w:firstLine="1"/>
              <w:rPr>
                <w:sz w:val="28"/>
                <w:szCs w:val="28"/>
              </w:rPr>
            </w:pPr>
            <w:r w:rsidRPr="002B3E88">
              <w:rPr>
                <w:spacing w:val="-1"/>
                <w:sz w:val="28"/>
                <w:szCs w:val="28"/>
              </w:rPr>
              <w:t xml:space="preserve">Для обеззараживания воздуха в группах и спортивном </w:t>
            </w:r>
            <w:r w:rsidRPr="002B3E88">
              <w:rPr>
                <w:sz w:val="28"/>
                <w:szCs w:val="28"/>
              </w:rPr>
              <w:t xml:space="preserve">зале имеются </w:t>
            </w:r>
          </w:p>
          <w:p w:rsidR="002B3E88" w:rsidRPr="002B3E88" w:rsidRDefault="002B3E88" w:rsidP="002B3E88">
            <w:pPr>
              <w:pStyle w:val="TableParagraph"/>
              <w:spacing w:line="254" w:lineRule="auto"/>
              <w:ind w:left="165" w:right="809" w:firstLine="1"/>
              <w:rPr>
                <w:sz w:val="28"/>
                <w:szCs w:val="28"/>
              </w:rPr>
            </w:pPr>
            <w:r w:rsidRPr="002B3E88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2B3E88">
              <w:rPr>
                <w:sz w:val="28"/>
                <w:szCs w:val="28"/>
              </w:rPr>
              <w:t>рецеркуляторы</w:t>
            </w:r>
            <w:proofErr w:type="spellEnd"/>
            <w:r w:rsidRPr="002B3E88">
              <w:rPr>
                <w:sz w:val="28"/>
                <w:szCs w:val="28"/>
              </w:rPr>
              <w:t>.</w:t>
            </w:r>
          </w:p>
          <w:p w:rsidR="002B3E88" w:rsidRPr="002B3E88" w:rsidRDefault="002B3E88" w:rsidP="002B3E88">
            <w:pPr>
              <w:pStyle w:val="TableParagraph"/>
              <w:spacing w:line="256" w:lineRule="auto"/>
              <w:ind w:left="163" w:right="404"/>
              <w:rPr>
                <w:sz w:val="28"/>
                <w:szCs w:val="28"/>
              </w:rPr>
            </w:pPr>
            <w:r w:rsidRPr="002B3E88">
              <w:rPr>
                <w:sz w:val="28"/>
                <w:szCs w:val="28"/>
              </w:rPr>
              <w:t>Своевременно</w:t>
            </w:r>
            <w:r w:rsidRPr="002B3E88">
              <w:rPr>
                <w:spacing w:val="3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производится</w:t>
            </w:r>
            <w:r w:rsidRPr="002B3E88">
              <w:rPr>
                <w:spacing w:val="-1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замена</w:t>
            </w:r>
            <w:r w:rsidRPr="002B3E88">
              <w:rPr>
                <w:spacing w:val="-8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столовой</w:t>
            </w:r>
            <w:r w:rsidRPr="002B3E88">
              <w:rPr>
                <w:spacing w:val="-3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посуды</w:t>
            </w:r>
            <w:r w:rsidRPr="002B3E88">
              <w:rPr>
                <w:spacing w:val="-12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со</w:t>
            </w:r>
            <w:r w:rsidRPr="002B3E88">
              <w:rPr>
                <w:spacing w:val="-17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сколами</w:t>
            </w:r>
          </w:p>
          <w:p w:rsidR="002B3E88" w:rsidRPr="002B3E88" w:rsidRDefault="002B3E88" w:rsidP="002B3E88">
            <w:pPr>
              <w:pStyle w:val="TableParagraph"/>
              <w:spacing w:line="256" w:lineRule="auto"/>
              <w:ind w:left="163" w:right="404"/>
              <w:rPr>
                <w:sz w:val="28"/>
                <w:szCs w:val="28"/>
              </w:rPr>
            </w:pPr>
            <w:r w:rsidRPr="002B3E88">
              <w:rPr>
                <w:spacing w:val="-12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 xml:space="preserve">И </w:t>
            </w:r>
            <w:r w:rsidRPr="002B3E88">
              <w:rPr>
                <w:spacing w:val="-67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трещинами.</w:t>
            </w:r>
          </w:p>
          <w:p w:rsidR="002B3E88" w:rsidRPr="002B3E88" w:rsidRDefault="002B3E88" w:rsidP="002B3E88">
            <w:pPr>
              <w:pStyle w:val="TableParagraph"/>
              <w:spacing w:line="254" w:lineRule="auto"/>
              <w:ind w:left="165" w:right="789" w:hanging="1"/>
              <w:rPr>
                <w:spacing w:val="-67"/>
                <w:sz w:val="28"/>
                <w:szCs w:val="28"/>
              </w:rPr>
            </w:pPr>
            <w:r w:rsidRPr="002B3E88">
              <w:rPr>
                <w:spacing w:val="-1"/>
                <w:sz w:val="28"/>
                <w:szCs w:val="28"/>
              </w:rPr>
              <w:t>Своевременно</w:t>
            </w:r>
            <w:r w:rsidRPr="002B3E88">
              <w:rPr>
                <w:spacing w:val="2"/>
                <w:sz w:val="28"/>
                <w:szCs w:val="28"/>
              </w:rPr>
              <w:t xml:space="preserve"> </w:t>
            </w:r>
            <w:r w:rsidRPr="002B3E88">
              <w:rPr>
                <w:spacing w:val="-1"/>
                <w:sz w:val="28"/>
                <w:szCs w:val="28"/>
              </w:rPr>
              <w:t>производится</w:t>
            </w:r>
            <w:r w:rsidRPr="002B3E88">
              <w:rPr>
                <w:spacing w:val="-7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изъятие</w:t>
            </w:r>
            <w:r w:rsidRPr="002B3E88">
              <w:rPr>
                <w:spacing w:val="-15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из</w:t>
            </w:r>
            <w:r w:rsidRPr="002B3E88">
              <w:rPr>
                <w:spacing w:val="-17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обращения</w:t>
            </w:r>
            <w:r w:rsidRPr="002B3E88">
              <w:rPr>
                <w:spacing w:val="-1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сломанных</w:t>
            </w:r>
            <w:r w:rsidRPr="002B3E88">
              <w:rPr>
                <w:spacing w:val="-5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игрушек.</w:t>
            </w:r>
            <w:r w:rsidRPr="002B3E88">
              <w:rPr>
                <w:spacing w:val="-67"/>
                <w:sz w:val="28"/>
                <w:szCs w:val="28"/>
              </w:rPr>
              <w:t xml:space="preserve"> </w:t>
            </w:r>
          </w:p>
          <w:p w:rsidR="002B3E88" w:rsidRPr="002B3E88" w:rsidRDefault="002B3E88" w:rsidP="002B3E88">
            <w:pPr>
              <w:pStyle w:val="TableParagraph"/>
              <w:spacing w:line="254" w:lineRule="auto"/>
              <w:ind w:left="165" w:right="789" w:hanging="1"/>
              <w:rPr>
                <w:sz w:val="28"/>
                <w:szCs w:val="28"/>
              </w:rPr>
            </w:pPr>
            <w:r w:rsidRPr="002B3E88">
              <w:rPr>
                <w:sz w:val="28"/>
                <w:szCs w:val="28"/>
              </w:rPr>
              <w:t>На</w:t>
            </w:r>
            <w:r w:rsidRPr="002B3E88">
              <w:rPr>
                <w:spacing w:val="2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все</w:t>
            </w:r>
            <w:r w:rsidRPr="002B3E88">
              <w:rPr>
                <w:spacing w:val="1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игрушки</w:t>
            </w:r>
            <w:r w:rsidRPr="002B3E88">
              <w:rPr>
                <w:spacing w:val="19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имеется</w:t>
            </w:r>
            <w:r w:rsidRPr="002B3E88">
              <w:rPr>
                <w:spacing w:val="17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сертификат</w:t>
            </w:r>
            <w:r w:rsidRPr="002B3E88">
              <w:rPr>
                <w:spacing w:val="24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качества.</w:t>
            </w:r>
          </w:p>
          <w:p w:rsidR="002B3E88" w:rsidRPr="002B3E88" w:rsidRDefault="002B3E88" w:rsidP="002B3E88">
            <w:pPr>
              <w:pStyle w:val="TableParagraph"/>
              <w:spacing w:before="15" w:line="256" w:lineRule="auto"/>
              <w:ind w:left="163" w:right="809" w:firstLine="1"/>
              <w:rPr>
                <w:spacing w:val="21"/>
                <w:sz w:val="28"/>
                <w:szCs w:val="28"/>
              </w:rPr>
            </w:pPr>
            <w:r w:rsidRPr="002B3E88">
              <w:rPr>
                <w:w w:val="95"/>
                <w:sz w:val="28"/>
                <w:szCs w:val="28"/>
              </w:rPr>
              <w:t>На</w:t>
            </w:r>
            <w:r w:rsidRPr="002B3E88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B3E88">
              <w:rPr>
                <w:w w:val="95"/>
                <w:sz w:val="28"/>
                <w:szCs w:val="28"/>
              </w:rPr>
              <w:t>прогулочных</w:t>
            </w:r>
            <w:r w:rsidRPr="002B3E88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B3E88">
              <w:rPr>
                <w:w w:val="95"/>
                <w:sz w:val="28"/>
                <w:szCs w:val="28"/>
              </w:rPr>
              <w:t>площадках</w:t>
            </w:r>
            <w:r w:rsidRPr="002B3E88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B3E88">
              <w:rPr>
                <w:w w:val="95"/>
                <w:sz w:val="28"/>
                <w:szCs w:val="28"/>
              </w:rPr>
              <w:t>игровое</w:t>
            </w:r>
            <w:r w:rsidRPr="002B3E88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B3E88">
              <w:rPr>
                <w:w w:val="95"/>
                <w:sz w:val="28"/>
                <w:szCs w:val="28"/>
              </w:rPr>
              <w:t>и физкультурное</w:t>
            </w:r>
            <w:r w:rsidRPr="002B3E88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2B3E88">
              <w:rPr>
                <w:w w:val="95"/>
                <w:sz w:val="28"/>
                <w:szCs w:val="28"/>
              </w:rPr>
              <w:t>оборудование</w:t>
            </w:r>
            <w:r w:rsidRPr="002B3E88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надёжно</w:t>
            </w:r>
            <w:r w:rsidRPr="002B3E88">
              <w:rPr>
                <w:spacing w:val="21"/>
                <w:sz w:val="28"/>
                <w:szCs w:val="28"/>
              </w:rPr>
              <w:t xml:space="preserve"> </w:t>
            </w:r>
          </w:p>
          <w:p w:rsidR="002B3E88" w:rsidRPr="002B3E88" w:rsidRDefault="002B3E88" w:rsidP="002B3E88">
            <w:pPr>
              <w:pStyle w:val="TableParagraph"/>
              <w:spacing w:before="15" w:line="256" w:lineRule="auto"/>
              <w:ind w:left="163" w:right="809" w:firstLine="1"/>
              <w:rPr>
                <w:sz w:val="28"/>
                <w:szCs w:val="28"/>
              </w:rPr>
            </w:pPr>
            <w:r w:rsidRPr="002B3E88">
              <w:rPr>
                <w:sz w:val="28"/>
                <w:szCs w:val="28"/>
              </w:rPr>
              <w:t>закреплено.</w:t>
            </w:r>
          </w:p>
          <w:p w:rsidR="0073385B" w:rsidRDefault="002B3E88" w:rsidP="002B3E88">
            <w:pPr>
              <w:spacing w:before="83" w:after="5"/>
              <w:rPr>
                <w:rFonts w:ascii="Times New Roman" w:hAnsi="Times New Roman" w:cs="Times New Roman"/>
                <w:sz w:val="40"/>
              </w:rPr>
            </w:pPr>
            <w:r w:rsidRPr="002B3E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Прогулочные</w:t>
            </w:r>
            <w:r w:rsidRPr="002B3E8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B3E88">
              <w:rPr>
                <w:rFonts w:ascii="Times New Roman" w:hAnsi="Times New Roman" w:cs="Times New Roman"/>
                <w:sz w:val="28"/>
                <w:szCs w:val="28"/>
              </w:rPr>
              <w:t xml:space="preserve">площадки </w:t>
            </w:r>
            <w:r w:rsidRPr="002B3E88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 w:rsidRPr="002B3E88">
              <w:rPr>
                <w:rFonts w:ascii="Times New Roman" w:hAnsi="Times New Roman" w:cs="Times New Roman"/>
                <w:sz w:val="28"/>
                <w:szCs w:val="28"/>
              </w:rPr>
              <w:t>безопасны</w:t>
            </w:r>
            <w:r w:rsidRPr="002B3E8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2B3E8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2B3E88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 w:rsidRPr="002B3E88">
              <w:rPr>
                <w:rFonts w:ascii="Times New Roman" w:hAnsi="Times New Roman" w:cs="Times New Roman"/>
                <w:sz w:val="28"/>
                <w:szCs w:val="28"/>
              </w:rPr>
              <w:t>прогулок.</w:t>
            </w:r>
          </w:p>
        </w:tc>
      </w:tr>
      <w:tr w:rsidR="002B3E88" w:rsidTr="002B3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9"/>
        </w:trPr>
        <w:tc>
          <w:tcPr>
            <w:tcW w:w="4410" w:type="dxa"/>
          </w:tcPr>
          <w:p w:rsidR="002B3E88" w:rsidRPr="002B3E88" w:rsidRDefault="002B3E88" w:rsidP="002B3E88">
            <w:pPr>
              <w:pStyle w:val="TableParagraph"/>
              <w:spacing w:line="305" w:lineRule="exact"/>
              <w:ind w:left="57"/>
              <w:rPr>
                <w:sz w:val="28"/>
                <w:szCs w:val="28"/>
              </w:rPr>
            </w:pPr>
            <w:r w:rsidRPr="002B3E88">
              <w:rPr>
                <w:spacing w:val="-1"/>
                <w:sz w:val="28"/>
                <w:szCs w:val="28"/>
              </w:rPr>
              <w:lastRenderedPageBreak/>
              <w:t>Антитеррористическая</w:t>
            </w:r>
            <w:r w:rsidRPr="002B3E88">
              <w:rPr>
                <w:spacing w:val="-16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и</w:t>
            </w:r>
            <w:r w:rsidRPr="002B3E88">
              <w:rPr>
                <w:spacing w:val="-13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пожарная</w:t>
            </w:r>
            <w:r>
              <w:rPr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безопасность</w:t>
            </w:r>
            <w:r w:rsidRPr="002B3E88">
              <w:rPr>
                <w:spacing w:val="5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в</w:t>
            </w:r>
            <w:r w:rsidRPr="002B3E88">
              <w:rPr>
                <w:spacing w:val="-15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ДОУ</w:t>
            </w:r>
          </w:p>
        </w:tc>
        <w:tc>
          <w:tcPr>
            <w:tcW w:w="6320" w:type="dxa"/>
          </w:tcPr>
          <w:p w:rsidR="002B3E88" w:rsidRPr="002B3E88" w:rsidRDefault="002B3E88" w:rsidP="002B3E88">
            <w:pPr>
              <w:pStyle w:val="TableParagraph"/>
              <w:spacing w:line="305" w:lineRule="exact"/>
              <w:ind w:left="60"/>
              <w:rPr>
                <w:sz w:val="28"/>
                <w:szCs w:val="28"/>
              </w:rPr>
            </w:pPr>
            <w:r w:rsidRPr="002B3E88">
              <w:rPr>
                <w:sz w:val="28"/>
                <w:szCs w:val="28"/>
              </w:rPr>
              <w:t>Установка</w:t>
            </w:r>
            <w:r w:rsidRPr="002B3E88">
              <w:rPr>
                <w:spacing w:val="-5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систем</w:t>
            </w:r>
            <w:r w:rsidRPr="002B3E88">
              <w:rPr>
                <w:spacing w:val="-6"/>
                <w:sz w:val="28"/>
                <w:szCs w:val="28"/>
              </w:rPr>
              <w:t xml:space="preserve">ы </w:t>
            </w:r>
            <w:r w:rsidRPr="002B3E88">
              <w:rPr>
                <w:spacing w:val="-17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«Тревожная</w:t>
            </w:r>
            <w:r w:rsidRPr="002B3E88">
              <w:rPr>
                <w:spacing w:val="4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кнопка».</w:t>
            </w:r>
          </w:p>
          <w:p w:rsidR="002B3E88" w:rsidRPr="002B3E88" w:rsidRDefault="002B3E88" w:rsidP="002B3E88">
            <w:pPr>
              <w:pStyle w:val="TableParagraph"/>
              <w:spacing w:before="23" w:line="254" w:lineRule="auto"/>
              <w:ind w:left="60" w:hanging="1"/>
              <w:rPr>
                <w:spacing w:val="-67"/>
                <w:sz w:val="28"/>
                <w:szCs w:val="28"/>
              </w:rPr>
            </w:pPr>
            <w:r w:rsidRPr="002B3E88">
              <w:rPr>
                <w:sz w:val="28"/>
                <w:szCs w:val="28"/>
              </w:rPr>
              <w:t>Разработка</w:t>
            </w:r>
            <w:r w:rsidRPr="002B3E88">
              <w:rPr>
                <w:spacing w:val="3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локальных</w:t>
            </w:r>
            <w:r w:rsidRPr="002B3E88">
              <w:rPr>
                <w:spacing w:val="-1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актов</w:t>
            </w:r>
            <w:r w:rsidRPr="002B3E88">
              <w:rPr>
                <w:spacing w:val="-10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по</w:t>
            </w:r>
            <w:r w:rsidRPr="002B3E88">
              <w:rPr>
                <w:spacing w:val="-15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безопасности</w:t>
            </w:r>
            <w:r w:rsidRPr="002B3E88">
              <w:rPr>
                <w:spacing w:val="5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и</w:t>
            </w:r>
            <w:r w:rsidRPr="002B3E88">
              <w:rPr>
                <w:spacing w:val="-13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жизнедеятельности</w:t>
            </w:r>
            <w:r w:rsidRPr="002B3E88">
              <w:rPr>
                <w:spacing w:val="-16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в</w:t>
            </w:r>
            <w:r w:rsidRPr="002B3E88">
              <w:rPr>
                <w:spacing w:val="-15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ДОУ.</w:t>
            </w:r>
            <w:r w:rsidRPr="002B3E88">
              <w:rPr>
                <w:spacing w:val="-67"/>
                <w:sz w:val="28"/>
                <w:szCs w:val="28"/>
              </w:rPr>
              <w:t xml:space="preserve"> </w:t>
            </w:r>
          </w:p>
          <w:p w:rsidR="002B3E88" w:rsidRPr="002B3E88" w:rsidRDefault="002B3E88" w:rsidP="002B3E88">
            <w:pPr>
              <w:pStyle w:val="TableParagraph"/>
              <w:spacing w:before="23" w:line="254" w:lineRule="auto"/>
              <w:ind w:left="60" w:hanging="1"/>
              <w:rPr>
                <w:sz w:val="28"/>
                <w:szCs w:val="28"/>
              </w:rPr>
            </w:pPr>
            <w:r w:rsidRPr="002B3E88">
              <w:rPr>
                <w:sz w:val="28"/>
                <w:szCs w:val="28"/>
              </w:rPr>
              <w:t>Установка</w:t>
            </w:r>
            <w:r w:rsidRPr="002B3E88">
              <w:rPr>
                <w:spacing w:val="22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звонков в каждой группе.</w:t>
            </w:r>
          </w:p>
          <w:p w:rsidR="002B3E88" w:rsidRPr="002B3E88" w:rsidRDefault="002B3E88" w:rsidP="002B3E88">
            <w:pPr>
              <w:pStyle w:val="TableParagraph"/>
              <w:spacing w:before="4" w:line="254" w:lineRule="auto"/>
              <w:ind w:left="60" w:right="789"/>
              <w:rPr>
                <w:spacing w:val="1"/>
                <w:sz w:val="28"/>
                <w:szCs w:val="28"/>
              </w:rPr>
            </w:pPr>
            <w:r w:rsidRPr="002B3E88">
              <w:rPr>
                <w:sz w:val="28"/>
                <w:szCs w:val="28"/>
              </w:rPr>
              <w:t>Разработан</w:t>
            </w:r>
            <w:r w:rsidRPr="002B3E88">
              <w:rPr>
                <w:spacing w:val="1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«Паспорт антитеррористической защищённости».</w:t>
            </w:r>
            <w:r w:rsidRPr="002B3E88">
              <w:rPr>
                <w:spacing w:val="1"/>
                <w:sz w:val="28"/>
                <w:szCs w:val="28"/>
              </w:rPr>
              <w:t xml:space="preserve"> </w:t>
            </w:r>
          </w:p>
          <w:p w:rsidR="002B3E88" w:rsidRPr="002B3E88" w:rsidRDefault="002B3E88" w:rsidP="002B3E88">
            <w:pPr>
              <w:pStyle w:val="TableParagraph"/>
              <w:spacing w:before="4" w:line="254" w:lineRule="auto"/>
              <w:ind w:left="60" w:right="789"/>
              <w:rPr>
                <w:spacing w:val="14"/>
                <w:sz w:val="28"/>
                <w:szCs w:val="28"/>
              </w:rPr>
            </w:pPr>
            <w:r w:rsidRPr="002B3E88">
              <w:rPr>
                <w:sz w:val="28"/>
                <w:szCs w:val="28"/>
              </w:rPr>
              <w:t>Проводятся</w:t>
            </w:r>
            <w:r w:rsidRPr="002B3E88">
              <w:rPr>
                <w:spacing w:val="5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инструктажи</w:t>
            </w:r>
            <w:r w:rsidRPr="002B3E88">
              <w:rPr>
                <w:spacing w:val="12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и</w:t>
            </w:r>
            <w:r w:rsidRPr="002B3E88">
              <w:rPr>
                <w:spacing w:val="-10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практические</w:t>
            </w:r>
            <w:r w:rsidRPr="002B3E88">
              <w:rPr>
                <w:spacing w:val="13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занятия</w:t>
            </w:r>
            <w:r w:rsidRPr="002B3E88">
              <w:rPr>
                <w:spacing w:val="3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с</w:t>
            </w:r>
            <w:r w:rsidRPr="002B3E88">
              <w:rPr>
                <w:spacing w:val="-11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сотрудниками</w:t>
            </w:r>
            <w:r w:rsidRPr="002B3E88">
              <w:rPr>
                <w:spacing w:val="14"/>
                <w:sz w:val="28"/>
                <w:szCs w:val="28"/>
              </w:rPr>
              <w:t xml:space="preserve"> </w:t>
            </w:r>
          </w:p>
          <w:p w:rsidR="002B3E88" w:rsidRPr="002B3E88" w:rsidRDefault="002B3E88" w:rsidP="002B3E88">
            <w:pPr>
              <w:rPr>
                <w:rFonts w:ascii="Times New Roman" w:hAnsi="Times New Roman" w:cs="Times New Roman"/>
                <w:spacing w:val="56"/>
                <w:w w:val="105"/>
                <w:sz w:val="28"/>
                <w:szCs w:val="28"/>
              </w:rPr>
            </w:pPr>
            <w:r w:rsidRPr="002B3E8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B3E8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B3E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нахождение бесхозного предмета и действие в случае </w:t>
            </w:r>
            <w:r w:rsidRPr="002B3E88">
              <w:rPr>
                <w:rFonts w:ascii="Times New Roman" w:hAnsi="Times New Roman" w:cs="Times New Roman"/>
                <w:sz w:val="28"/>
                <w:szCs w:val="28"/>
              </w:rPr>
              <w:t>возникновения ЧС.</w:t>
            </w:r>
          </w:p>
          <w:p w:rsidR="002B3E88" w:rsidRDefault="002B3E88" w:rsidP="002B3E88">
            <w:pPr>
              <w:spacing w:before="83" w:after="5"/>
              <w:rPr>
                <w:rFonts w:ascii="Times New Roman" w:hAnsi="Times New Roman" w:cs="Times New Roman"/>
                <w:spacing w:val="56"/>
                <w:w w:val="105"/>
                <w:sz w:val="40"/>
              </w:rPr>
            </w:pPr>
          </w:p>
        </w:tc>
      </w:tr>
      <w:tr w:rsidR="002B3E88" w:rsidTr="002B3E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4410" w:type="dxa"/>
          </w:tcPr>
          <w:p w:rsidR="002B3E88" w:rsidRPr="002B3E88" w:rsidRDefault="002B3E88" w:rsidP="002B3E88">
            <w:pPr>
              <w:pStyle w:val="TableParagraph"/>
              <w:spacing w:line="291" w:lineRule="exact"/>
              <w:ind w:left="54"/>
              <w:rPr>
                <w:sz w:val="28"/>
                <w:szCs w:val="28"/>
              </w:rPr>
            </w:pPr>
            <w:r w:rsidRPr="002B3E88">
              <w:rPr>
                <w:spacing w:val="-1"/>
                <w:sz w:val="28"/>
                <w:szCs w:val="28"/>
              </w:rPr>
              <w:t>Организация</w:t>
            </w:r>
            <w:r w:rsidRPr="002B3E88">
              <w:rPr>
                <w:spacing w:val="1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питания</w:t>
            </w:r>
            <w:r w:rsidRPr="002B3E88">
              <w:rPr>
                <w:spacing w:val="-6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и</w:t>
            </w:r>
            <w:r w:rsidRPr="002B3E88">
              <w:rPr>
                <w:spacing w:val="-17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санитарно-</w:t>
            </w:r>
            <w:r w:rsidRPr="002B3E88">
              <w:rPr>
                <w:spacing w:val="-1"/>
                <w:sz w:val="28"/>
                <w:szCs w:val="28"/>
              </w:rPr>
              <w:t>гигиенические</w:t>
            </w:r>
            <w:r w:rsidRPr="002B3E88">
              <w:rPr>
                <w:spacing w:val="1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условия</w:t>
            </w:r>
          </w:p>
        </w:tc>
        <w:tc>
          <w:tcPr>
            <w:tcW w:w="6320" w:type="dxa"/>
          </w:tcPr>
          <w:p w:rsidR="002B3E88" w:rsidRPr="002B3E88" w:rsidRDefault="002B3E88" w:rsidP="002B3E88">
            <w:pPr>
              <w:pStyle w:val="TableParagraph"/>
              <w:spacing w:line="291" w:lineRule="exact"/>
              <w:ind w:left="59"/>
              <w:rPr>
                <w:spacing w:val="54"/>
                <w:sz w:val="28"/>
                <w:szCs w:val="28"/>
              </w:rPr>
            </w:pPr>
            <w:r w:rsidRPr="002B3E88">
              <w:rPr>
                <w:sz w:val="28"/>
                <w:szCs w:val="28"/>
              </w:rPr>
              <w:t>Введение</w:t>
            </w:r>
            <w:r w:rsidRPr="002B3E88">
              <w:rPr>
                <w:spacing w:val="57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нового</w:t>
            </w:r>
            <w:r w:rsidRPr="002B3E88">
              <w:rPr>
                <w:spacing w:val="56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10-дневного</w:t>
            </w:r>
            <w:r w:rsidRPr="002B3E88">
              <w:rPr>
                <w:spacing w:val="59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меню,</w:t>
            </w:r>
            <w:r w:rsidRPr="002B3E88">
              <w:rPr>
                <w:spacing w:val="47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технологические</w:t>
            </w:r>
            <w:r w:rsidRPr="002B3E88">
              <w:rPr>
                <w:spacing w:val="36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карты</w:t>
            </w:r>
            <w:r w:rsidRPr="002B3E88">
              <w:rPr>
                <w:spacing w:val="54"/>
                <w:sz w:val="28"/>
                <w:szCs w:val="28"/>
              </w:rPr>
              <w:t xml:space="preserve"> </w:t>
            </w:r>
          </w:p>
          <w:p w:rsidR="002B3E88" w:rsidRPr="002B3E88" w:rsidRDefault="002B3E88" w:rsidP="002B3E88">
            <w:pPr>
              <w:pStyle w:val="TableParagraph"/>
              <w:spacing w:line="291" w:lineRule="exact"/>
              <w:ind w:left="59"/>
              <w:rPr>
                <w:sz w:val="28"/>
                <w:szCs w:val="28"/>
              </w:rPr>
            </w:pPr>
            <w:r w:rsidRPr="002B3E88">
              <w:rPr>
                <w:sz w:val="28"/>
                <w:szCs w:val="28"/>
              </w:rPr>
              <w:t>приготовления</w:t>
            </w:r>
          </w:p>
          <w:p w:rsidR="002B3E88" w:rsidRPr="002B3E88" w:rsidRDefault="002B3E88" w:rsidP="002B3E88">
            <w:pPr>
              <w:pStyle w:val="TableParagraph"/>
              <w:spacing w:before="23"/>
              <w:ind w:left="63"/>
              <w:rPr>
                <w:sz w:val="28"/>
                <w:szCs w:val="28"/>
              </w:rPr>
            </w:pPr>
            <w:r w:rsidRPr="002B3E88">
              <w:rPr>
                <w:sz w:val="28"/>
                <w:szCs w:val="28"/>
              </w:rPr>
              <w:t>блюд.</w:t>
            </w:r>
          </w:p>
          <w:p w:rsidR="002B3E88" w:rsidRPr="002B3E88" w:rsidRDefault="002B3E88" w:rsidP="002B3E88">
            <w:pPr>
              <w:pStyle w:val="TableParagraph"/>
              <w:spacing w:before="14" w:line="256" w:lineRule="auto"/>
              <w:ind w:left="63" w:right="404" w:hanging="4"/>
              <w:rPr>
                <w:spacing w:val="-67"/>
                <w:sz w:val="28"/>
                <w:szCs w:val="28"/>
              </w:rPr>
            </w:pPr>
            <w:r w:rsidRPr="002B3E88">
              <w:rPr>
                <w:spacing w:val="-1"/>
                <w:sz w:val="28"/>
                <w:szCs w:val="28"/>
              </w:rPr>
              <w:t>Разработка</w:t>
            </w:r>
            <w:r w:rsidRPr="002B3E88">
              <w:rPr>
                <w:sz w:val="28"/>
                <w:szCs w:val="28"/>
              </w:rPr>
              <w:t xml:space="preserve"> локальных</w:t>
            </w:r>
            <w:r w:rsidRPr="002B3E88">
              <w:rPr>
                <w:spacing w:val="-3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актов</w:t>
            </w:r>
            <w:r w:rsidRPr="002B3E88">
              <w:rPr>
                <w:spacing w:val="-10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по</w:t>
            </w:r>
            <w:r w:rsidRPr="002B3E88">
              <w:rPr>
                <w:spacing w:val="-17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организации питания</w:t>
            </w:r>
            <w:r w:rsidRPr="002B3E88">
              <w:rPr>
                <w:spacing w:val="-6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и</w:t>
            </w:r>
            <w:r w:rsidRPr="002B3E88">
              <w:rPr>
                <w:spacing w:val="-17"/>
                <w:sz w:val="28"/>
                <w:szCs w:val="28"/>
              </w:rPr>
              <w:t xml:space="preserve"> </w:t>
            </w:r>
            <w:r w:rsidRPr="002B3E88">
              <w:rPr>
                <w:sz w:val="28"/>
                <w:szCs w:val="28"/>
              </w:rPr>
              <w:t>контроля.</w:t>
            </w:r>
            <w:r w:rsidRPr="002B3E88">
              <w:rPr>
                <w:spacing w:val="-67"/>
                <w:sz w:val="28"/>
                <w:szCs w:val="28"/>
              </w:rPr>
              <w:t xml:space="preserve"> </w:t>
            </w:r>
          </w:p>
          <w:p w:rsidR="002B3E88" w:rsidRDefault="002B3E88" w:rsidP="002B3E88">
            <w:pPr>
              <w:spacing w:before="83" w:after="5"/>
              <w:rPr>
                <w:rFonts w:ascii="Times New Roman" w:hAnsi="Times New Roman" w:cs="Times New Roman"/>
                <w:spacing w:val="56"/>
                <w:w w:val="105"/>
                <w:sz w:val="40"/>
              </w:rPr>
            </w:pPr>
            <w:r w:rsidRPr="002B3E88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 w:rsidRPr="002B3E88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2B3E88">
              <w:rPr>
                <w:rFonts w:ascii="Times New Roman" w:hAnsi="Times New Roman" w:cs="Times New Roman"/>
                <w:sz w:val="28"/>
                <w:szCs w:val="28"/>
              </w:rPr>
              <w:t>нормам</w:t>
            </w:r>
            <w:r w:rsidRPr="002B3E8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2B3E8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3E8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B3E88">
              <w:rPr>
                <w:rFonts w:ascii="Times New Roman" w:hAnsi="Times New Roman" w:cs="Times New Roman"/>
                <w:sz w:val="28"/>
                <w:szCs w:val="28"/>
              </w:rPr>
              <w:t>требованиями</w:t>
            </w:r>
            <w:r w:rsidRPr="002B3E88">
              <w:rPr>
                <w:rFonts w:ascii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2B3E88">
              <w:rPr>
                <w:rFonts w:ascii="Times New Roman" w:hAnsi="Times New Roman" w:cs="Times New Roman"/>
                <w:sz w:val="28"/>
                <w:szCs w:val="28"/>
              </w:rPr>
              <w:t>СанПиН-2.4.1.3049-13.</w:t>
            </w:r>
          </w:p>
        </w:tc>
      </w:tr>
    </w:tbl>
    <w:p w:rsidR="002B3E88" w:rsidRPr="0073385B" w:rsidRDefault="002B3E88" w:rsidP="0073385B">
      <w:pPr>
        <w:spacing w:before="83" w:after="5"/>
        <w:ind w:left="155"/>
        <w:rPr>
          <w:rFonts w:ascii="Times New Roman" w:hAnsi="Times New Roman" w:cs="Times New Roman"/>
          <w:sz w:val="40"/>
        </w:rPr>
      </w:pPr>
    </w:p>
    <w:p w:rsidR="002B3E88" w:rsidRDefault="002B3E88" w:rsidP="002B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оборудован   системами безопасности: автоматическая пожарная сигнализация; в этом году установлена тревожная кнопка для экстренных вызовов.</w:t>
      </w:r>
    </w:p>
    <w:p w:rsidR="002B3E88" w:rsidRDefault="002B3E88" w:rsidP="002B3E88">
      <w:pPr>
        <w:pStyle w:val="a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Оказание медико-санитарной помощи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осуществляет ГУЗ «</w:t>
      </w:r>
      <w:proofErr w:type="spellStart"/>
      <w:r>
        <w:rPr>
          <w:sz w:val="28"/>
          <w:szCs w:val="28"/>
        </w:rPr>
        <w:t>Чаплыгинская</w:t>
      </w:r>
      <w:proofErr w:type="spellEnd"/>
      <w:r>
        <w:rPr>
          <w:sz w:val="28"/>
          <w:szCs w:val="28"/>
        </w:rPr>
        <w:t xml:space="preserve"> РБ</w:t>
      </w:r>
      <w:r>
        <w:rPr>
          <w:sz w:val="28"/>
          <w:szCs w:val="28"/>
          <w:u w:val="single"/>
        </w:rPr>
        <w:t>»</w:t>
      </w:r>
    </w:p>
    <w:p w:rsidR="002B3E88" w:rsidRPr="00D042DB" w:rsidRDefault="002B3E88" w:rsidP="002B3E88">
      <w:pPr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i/>
          <w:sz w:val="28"/>
          <w:szCs w:val="28"/>
          <w:u w:val="single"/>
        </w:rPr>
        <w:t xml:space="preserve">Вывод </w:t>
      </w:r>
      <w:r w:rsidRPr="00D042DB">
        <w:rPr>
          <w:rFonts w:ascii="Times New Roman" w:hAnsi="Times New Roman"/>
          <w:sz w:val="28"/>
          <w:szCs w:val="28"/>
        </w:rPr>
        <w:t xml:space="preserve">Материально-техническая база ДОУ находится в удовлетворительном состоянии, обеспечение в группах соответствует санитарно-эпидемиологическим  правилам  и  нормам, требованиям  пожарной безопасности, требованиям ФГОС </w:t>
      </w:r>
      <w:proofErr w:type="gramStart"/>
      <w:r w:rsidRPr="00D042DB">
        <w:rPr>
          <w:rFonts w:ascii="Times New Roman" w:hAnsi="Times New Roman"/>
          <w:sz w:val="28"/>
          <w:szCs w:val="28"/>
        </w:rPr>
        <w:t>ДО</w:t>
      </w:r>
      <w:proofErr w:type="gramEnd"/>
      <w:r w:rsidRPr="00D042DB">
        <w:rPr>
          <w:rFonts w:ascii="Times New Roman" w:hAnsi="Times New Roman"/>
          <w:sz w:val="28"/>
          <w:szCs w:val="28"/>
        </w:rPr>
        <w:t>.</w:t>
      </w:r>
    </w:p>
    <w:p w:rsidR="002B3E88" w:rsidRPr="00D042DB" w:rsidRDefault="002B3E88" w:rsidP="002B3E8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042DB">
        <w:rPr>
          <w:rFonts w:ascii="Times New Roman" w:hAnsi="Times New Roman"/>
          <w:b/>
          <w:sz w:val="28"/>
          <w:szCs w:val="28"/>
        </w:rPr>
        <w:lastRenderedPageBreak/>
        <w:t xml:space="preserve">Оценка </w:t>
      </w:r>
      <w:proofErr w:type="gramStart"/>
      <w:r w:rsidRPr="00D042DB">
        <w:rPr>
          <w:rFonts w:ascii="Times New Roman" w:hAnsi="Times New Roman"/>
          <w:b/>
          <w:sz w:val="28"/>
          <w:szCs w:val="28"/>
        </w:rPr>
        <w:t>функционирования  внутренней системы  оценки качества образования</w:t>
      </w:r>
      <w:proofErr w:type="gramEnd"/>
      <w:r w:rsidRPr="00D042DB">
        <w:rPr>
          <w:rFonts w:ascii="Times New Roman" w:hAnsi="Times New Roman"/>
          <w:b/>
          <w:sz w:val="28"/>
          <w:szCs w:val="28"/>
        </w:rPr>
        <w:t>.</w:t>
      </w:r>
    </w:p>
    <w:p w:rsidR="002B3E88" w:rsidRPr="00D042DB" w:rsidRDefault="002B3E88" w:rsidP="002B3E8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042DB">
        <w:rPr>
          <w:rFonts w:ascii="Times New Roman" w:hAnsi="Times New Roman"/>
          <w:color w:val="000000"/>
          <w:sz w:val="28"/>
          <w:szCs w:val="28"/>
        </w:rPr>
        <w:t> </w:t>
      </w:r>
      <w:r w:rsidRPr="00D042DB">
        <w:rPr>
          <w:rFonts w:ascii="Times New Roman" w:hAnsi="Times New Roman"/>
          <w:sz w:val="28"/>
          <w:szCs w:val="28"/>
        </w:rPr>
        <w:t>С целью повышения эффективности учебно-воспитательной деятельности применяем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2B3E88" w:rsidRPr="00D042DB" w:rsidRDefault="002B3E88" w:rsidP="002B3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>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 Внутренняя система оценки качества образования определялась по трем показателям:</w:t>
      </w:r>
    </w:p>
    <w:p w:rsidR="002B3E88" w:rsidRPr="00D042DB" w:rsidRDefault="002B3E88" w:rsidP="002B3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- Соответствие </w:t>
      </w:r>
      <w:proofErr w:type="gramStart"/>
      <w:r w:rsidRPr="00D042DB">
        <w:rPr>
          <w:rFonts w:ascii="Times New Roman" w:hAnsi="Times New Roman"/>
          <w:sz w:val="28"/>
          <w:szCs w:val="28"/>
        </w:rPr>
        <w:t>разработанной</w:t>
      </w:r>
      <w:proofErr w:type="gramEnd"/>
      <w:r w:rsidRPr="00D042DB">
        <w:rPr>
          <w:rFonts w:ascii="Times New Roman" w:hAnsi="Times New Roman"/>
          <w:sz w:val="28"/>
          <w:szCs w:val="28"/>
        </w:rPr>
        <w:t xml:space="preserve"> и реализуемой образовательным учреждением ОП ДО требованиям действующих нормативных правовых документов:   100% - да; 0 % -  частично; 0% - не  удовлетворяет</w:t>
      </w:r>
    </w:p>
    <w:p w:rsidR="002B3E88" w:rsidRPr="00D042DB" w:rsidRDefault="002B3E88" w:rsidP="002B3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- Соответствие условий реализации ОП </w:t>
      </w:r>
      <w:proofErr w:type="gramStart"/>
      <w:r w:rsidRPr="00D042DB">
        <w:rPr>
          <w:rFonts w:ascii="Times New Roman" w:hAnsi="Times New Roman"/>
          <w:sz w:val="28"/>
          <w:szCs w:val="28"/>
        </w:rPr>
        <w:t>ДО</w:t>
      </w:r>
      <w:proofErr w:type="gramEnd"/>
      <w:r w:rsidRPr="00D042DB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D042DB">
        <w:rPr>
          <w:rFonts w:ascii="Times New Roman" w:hAnsi="Times New Roman"/>
          <w:sz w:val="28"/>
          <w:szCs w:val="28"/>
        </w:rPr>
        <w:t>требованиям</w:t>
      </w:r>
      <w:proofErr w:type="gramEnd"/>
      <w:r w:rsidRPr="00D042DB">
        <w:rPr>
          <w:rFonts w:ascii="Times New Roman" w:hAnsi="Times New Roman"/>
          <w:sz w:val="28"/>
          <w:szCs w:val="28"/>
        </w:rPr>
        <w:t xml:space="preserve"> действующих нормативных правовых документов:</w:t>
      </w:r>
    </w:p>
    <w:p w:rsidR="002B3E88" w:rsidRPr="00D042DB" w:rsidRDefault="002B3E88" w:rsidP="002B3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    90 % - да;  10% - частично; 0% - не  удовлетворяет</w:t>
      </w:r>
    </w:p>
    <w:p w:rsidR="002B3E88" w:rsidRPr="00D042DB" w:rsidRDefault="002B3E88" w:rsidP="002B3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>- Параметры, характеризующие степень удовлетворенности родителей качеством деятельности дошкольного образовательного учреждения:</w:t>
      </w:r>
    </w:p>
    <w:p w:rsidR="002B3E88" w:rsidRPr="00D042DB" w:rsidRDefault="002B3E88" w:rsidP="002B3E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>100% -устраивает; 0 % -  частично 0%;- не  удовлетворяет</w:t>
      </w:r>
    </w:p>
    <w:p w:rsidR="002B3E88" w:rsidRDefault="002B3E88" w:rsidP="002B3E88">
      <w:pPr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D042DB">
        <w:rPr>
          <w:rFonts w:ascii="Times New Roman" w:hAnsi="Times New Roman"/>
          <w:i/>
          <w:sz w:val="28"/>
          <w:szCs w:val="28"/>
        </w:rPr>
        <w:t xml:space="preserve">Вывод: </w:t>
      </w:r>
      <w:r w:rsidRPr="00D042DB">
        <w:rPr>
          <w:rFonts w:ascii="Times New Roman" w:hAnsi="Times New Roman"/>
          <w:sz w:val="28"/>
          <w:szCs w:val="28"/>
        </w:rPr>
        <w:t xml:space="preserve">Система </w:t>
      </w:r>
      <w:r w:rsidRPr="00D042DB">
        <w:rPr>
          <w:rFonts w:ascii="Times New Roman" w:hAnsi="Times New Roman"/>
          <w:sz w:val="28"/>
        </w:rPr>
        <w:t>внутренней оценки качества образования функционирует в соответствии с требованиями действующего законодательства.</w:t>
      </w:r>
    </w:p>
    <w:p w:rsidR="002B3E88" w:rsidRDefault="002B3E88" w:rsidP="002B3E88">
      <w:pPr>
        <w:autoSpaceDE w:val="0"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B3E88" w:rsidRPr="00D042DB" w:rsidRDefault="002B3E88" w:rsidP="002B3E88">
      <w:pPr>
        <w:jc w:val="center"/>
        <w:rPr>
          <w:rFonts w:ascii="Times New Roman" w:hAnsi="Times New Roman"/>
          <w:b/>
          <w:sz w:val="28"/>
          <w:szCs w:val="28"/>
        </w:rPr>
      </w:pPr>
      <w:r w:rsidRPr="00D042DB">
        <w:rPr>
          <w:rFonts w:ascii="Times New Roman" w:hAnsi="Times New Roman"/>
          <w:b/>
          <w:sz w:val="28"/>
          <w:szCs w:val="28"/>
        </w:rPr>
        <w:t>Анализ показателей деятельности организации</w:t>
      </w:r>
    </w:p>
    <w:p w:rsidR="002B3E88" w:rsidRPr="00D042DB" w:rsidRDefault="002B3E88" w:rsidP="002B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     Учитывая результаты </w:t>
      </w:r>
      <w:proofErr w:type="spellStart"/>
      <w:r w:rsidRPr="00D042DB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D042DB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еятельности МБДОУ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/с «Чебурашка»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ривополянье</w:t>
      </w:r>
      <w:proofErr w:type="spellEnd"/>
      <w:r>
        <w:rPr>
          <w:rFonts w:ascii="Times New Roman" w:hAnsi="Times New Roman"/>
          <w:sz w:val="28"/>
          <w:szCs w:val="28"/>
        </w:rPr>
        <w:t xml:space="preserve">  за период с 01. 01.2020 - 31.12.2020</w:t>
      </w:r>
      <w:r w:rsidRPr="00D042DB">
        <w:rPr>
          <w:rFonts w:ascii="Times New Roman" w:hAnsi="Times New Roman"/>
          <w:sz w:val="28"/>
          <w:szCs w:val="28"/>
        </w:rPr>
        <w:t>гг., можно сделать следующие выводы:</w:t>
      </w:r>
    </w:p>
    <w:p w:rsidR="002B3E88" w:rsidRPr="00D042DB" w:rsidRDefault="002B3E88" w:rsidP="002B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     В результате исследования  структуры управления в ДОУ было выявлено, что в детском саду существует достаточно эффективная, профессиональная, компетентная система управления. Положительные результаты управленческой деятельности выражаются в укреплении материально-технической базы учреждения, подборе качественного состава педагогических кадров, совершенствовании методической работы, контроля и диагностики. </w:t>
      </w:r>
    </w:p>
    <w:p w:rsidR="002B3E88" w:rsidRPr="00D042DB" w:rsidRDefault="002B3E88" w:rsidP="002B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     Предметно-пространственная среда максимально способствует всестороннему развитию дошкольников.</w:t>
      </w:r>
    </w:p>
    <w:p w:rsidR="002B3E88" w:rsidRPr="00D042DB" w:rsidRDefault="002B3E88" w:rsidP="002B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     В учреждении создаются условия для 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ДОУ, участвовать в жизнедеятельности детского сада.</w:t>
      </w:r>
    </w:p>
    <w:p w:rsidR="002B3E88" w:rsidRPr="00D042DB" w:rsidRDefault="002B3E88" w:rsidP="002B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Воспитательно-образовательный процесс в ДОУ строится с учетом требований санитарно-гигиенического режима в дошкольных учреждениях.       Выполнение детьми программы осуществляется на хорошем уровне.    Годовые задачи реализованы в полном объеме. В ДОУ систематически организуются и проводятся различные тематические мероприятия. В дальнейшем планируем активнее </w:t>
      </w:r>
      <w:proofErr w:type="gramStart"/>
      <w:r w:rsidRPr="00D042DB">
        <w:rPr>
          <w:rFonts w:ascii="Times New Roman" w:hAnsi="Times New Roman"/>
          <w:sz w:val="28"/>
          <w:szCs w:val="28"/>
        </w:rPr>
        <w:t>участвовать</w:t>
      </w:r>
      <w:proofErr w:type="gramEnd"/>
      <w:r w:rsidRPr="00D042DB">
        <w:rPr>
          <w:rFonts w:ascii="Times New Roman" w:hAnsi="Times New Roman"/>
          <w:sz w:val="28"/>
          <w:szCs w:val="28"/>
        </w:rPr>
        <w:t xml:space="preserve"> в районных, городских и областных мероприятиях.</w:t>
      </w:r>
    </w:p>
    <w:p w:rsidR="002B3E88" w:rsidRPr="00D042DB" w:rsidRDefault="002B3E88" w:rsidP="002B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     В работе ДОУ большое внимание уделяется охране и укреплению здоровья детей. Планируется продолжать работу по снижению заболеваемости детей и в следующем году, продолжить взаимодействие с семьями воспитанников по формированию у детей потребности здорового образа жизни</w:t>
      </w:r>
    </w:p>
    <w:p w:rsidR="002B3E88" w:rsidRPr="00D042DB" w:rsidRDefault="002B3E88" w:rsidP="002B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     Дети в МБДОУ обеспечены полноценным сбалансированным питанием. Правильно организованное питание в значительной мере гарантирует нормальный рост и развитие </w:t>
      </w:r>
      <w:r w:rsidRPr="00D042DB">
        <w:rPr>
          <w:rFonts w:ascii="Times New Roman" w:hAnsi="Times New Roman"/>
          <w:sz w:val="28"/>
          <w:szCs w:val="28"/>
        </w:rPr>
        <w:lastRenderedPageBreak/>
        <w:t>детского организма и создает оптимальное условие для нервно-психического и умственного развития ребенка</w:t>
      </w:r>
    </w:p>
    <w:p w:rsidR="002B3E88" w:rsidRPr="00D042DB" w:rsidRDefault="002B3E88" w:rsidP="002B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 xml:space="preserve">     В ДОУ соблюдаются правила по охране труда, и обеспечивается безопасность жизнедеятельности воспитанников и сотрудников.</w:t>
      </w:r>
    </w:p>
    <w:p w:rsidR="002B3E88" w:rsidRPr="00D042DB" w:rsidRDefault="002B3E88" w:rsidP="002B3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42DB">
        <w:rPr>
          <w:rFonts w:ascii="Times New Roman" w:hAnsi="Times New Roman"/>
          <w:sz w:val="28"/>
          <w:szCs w:val="28"/>
        </w:rPr>
        <w:t>Проведена аттестация рабочих мест.</w:t>
      </w:r>
    </w:p>
    <w:p w:rsidR="0073385B" w:rsidRDefault="0073385B" w:rsidP="0073385B">
      <w:pPr>
        <w:spacing w:before="83" w:after="5"/>
        <w:ind w:left="155"/>
        <w:rPr>
          <w:w w:val="105"/>
          <w:sz w:val="40"/>
        </w:rPr>
      </w:pPr>
    </w:p>
    <w:p w:rsidR="0073385B" w:rsidRDefault="0073385B" w:rsidP="0073385B">
      <w:pPr>
        <w:spacing w:before="83" w:after="5"/>
        <w:ind w:left="155"/>
        <w:rPr>
          <w:rFonts w:ascii="Times New Roman" w:hAnsi="Times New Roman" w:cs="Times New Roman"/>
          <w:w w:val="105"/>
          <w:sz w:val="40"/>
        </w:rPr>
      </w:pPr>
    </w:p>
    <w:p w:rsidR="0073385B" w:rsidRDefault="0073385B" w:rsidP="0073385B">
      <w:pPr>
        <w:spacing w:before="83" w:after="5"/>
        <w:ind w:left="155"/>
        <w:rPr>
          <w:rFonts w:ascii="Times New Roman" w:hAnsi="Times New Roman" w:cs="Times New Roman"/>
          <w:w w:val="105"/>
          <w:sz w:val="40"/>
        </w:rPr>
      </w:pPr>
    </w:p>
    <w:p w:rsidR="0073385B" w:rsidRDefault="0073385B" w:rsidP="0073385B">
      <w:pPr>
        <w:spacing w:before="83" w:after="5"/>
        <w:ind w:left="155"/>
        <w:rPr>
          <w:rFonts w:ascii="Times New Roman" w:hAnsi="Times New Roman" w:cs="Times New Roman"/>
          <w:w w:val="105"/>
          <w:sz w:val="40"/>
        </w:rPr>
      </w:pPr>
    </w:p>
    <w:p w:rsidR="0073385B" w:rsidRDefault="0073385B" w:rsidP="0073385B">
      <w:pPr>
        <w:spacing w:before="83" w:after="5"/>
        <w:ind w:left="155"/>
        <w:rPr>
          <w:rFonts w:ascii="Times New Roman" w:hAnsi="Times New Roman" w:cs="Times New Roman"/>
          <w:w w:val="105"/>
          <w:sz w:val="40"/>
        </w:rPr>
      </w:pPr>
    </w:p>
    <w:p w:rsidR="0073385B" w:rsidRDefault="0073385B" w:rsidP="0073385B">
      <w:pPr>
        <w:spacing w:before="83" w:after="5"/>
        <w:ind w:left="155"/>
        <w:rPr>
          <w:rFonts w:ascii="Times New Roman" w:hAnsi="Times New Roman" w:cs="Times New Roman"/>
          <w:w w:val="105"/>
          <w:sz w:val="40"/>
        </w:rPr>
      </w:pPr>
    </w:p>
    <w:p w:rsidR="0073385B" w:rsidRDefault="0073385B" w:rsidP="0073385B">
      <w:pPr>
        <w:spacing w:before="83" w:after="5"/>
        <w:ind w:left="155"/>
        <w:rPr>
          <w:rFonts w:ascii="Times New Roman" w:hAnsi="Times New Roman" w:cs="Times New Roman"/>
          <w:w w:val="105"/>
          <w:sz w:val="40"/>
        </w:rPr>
      </w:pPr>
    </w:p>
    <w:p w:rsidR="0073385B" w:rsidRDefault="0073385B" w:rsidP="0073385B">
      <w:pPr>
        <w:spacing w:before="83" w:after="5"/>
        <w:ind w:left="155"/>
        <w:rPr>
          <w:rFonts w:ascii="Times New Roman" w:hAnsi="Times New Roman" w:cs="Times New Roman"/>
          <w:w w:val="105"/>
          <w:sz w:val="40"/>
        </w:rPr>
      </w:pPr>
    </w:p>
    <w:p w:rsidR="0073385B" w:rsidRDefault="0073385B" w:rsidP="0073385B">
      <w:pPr>
        <w:spacing w:before="83" w:after="5"/>
        <w:ind w:left="155"/>
        <w:rPr>
          <w:rFonts w:ascii="Times New Roman" w:hAnsi="Times New Roman" w:cs="Times New Roman"/>
          <w:w w:val="105"/>
          <w:sz w:val="40"/>
        </w:rPr>
      </w:pPr>
    </w:p>
    <w:p w:rsidR="0073385B" w:rsidRDefault="0073385B" w:rsidP="0073385B">
      <w:pPr>
        <w:spacing w:before="83" w:after="5"/>
        <w:ind w:left="155"/>
        <w:rPr>
          <w:rFonts w:ascii="Times New Roman" w:hAnsi="Times New Roman" w:cs="Times New Roman"/>
          <w:w w:val="105"/>
          <w:sz w:val="40"/>
        </w:rPr>
      </w:pPr>
    </w:p>
    <w:p w:rsidR="0073385B" w:rsidRDefault="0073385B" w:rsidP="0073385B">
      <w:pPr>
        <w:spacing w:before="83" w:after="5"/>
        <w:ind w:left="155"/>
        <w:rPr>
          <w:rFonts w:ascii="Times New Roman" w:hAnsi="Times New Roman" w:cs="Times New Roman"/>
          <w:w w:val="105"/>
          <w:sz w:val="40"/>
        </w:rPr>
      </w:pPr>
    </w:p>
    <w:p w:rsidR="0073385B" w:rsidRDefault="0073385B" w:rsidP="0073385B">
      <w:pPr>
        <w:spacing w:before="83" w:after="5"/>
        <w:ind w:left="155"/>
        <w:rPr>
          <w:rFonts w:ascii="Times New Roman" w:hAnsi="Times New Roman" w:cs="Times New Roman"/>
          <w:w w:val="105"/>
          <w:sz w:val="40"/>
        </w:rPr>
      </w:pPr>
    </w:p>
    <w:p w:rsidR="0073385B" w:rsidRDefault="0073385B" w:rsidP="0073385B">
      <w:pPr>
        <w:spacing w:before="83" w:after="5"/>
        <w:ind w:left="155"/>
        <w:rPr>
          <w:rFonts w:ascii="Times New Roman" w:hAnsi="Times New Roman" w:cs="Times New Roman"/>
          <w:w w:val="105"/>
          <w:sz w:val="40"/>
        </w:rPr>
      </w:pPr>
    </w:p>
    <w:p w:rsidR="0073385B" w:rsidRDefault="0073385B" w:rsidP="0073385B">
      <w:pPr>
        <w:spacing w:before="83" w:after="5"/>
        <w:ind w:left="155"/>
        <w:rPr>
          <w:rFonts w:ascii="Times New Roman" w:hAnsi="Times New Roman" w:cs="Times New Roman"/>
          <w:w w:val="105"/>
          <w:sz w:val="40"/>
        </w:rPr>
      </w:pPr>
    </w:p>
    <w:p w:rsidR="0073385B" w:rsidRDefault="0073385B" w:rsidP="0073385B">
      <w:pPr>
        <w:pStyle w:val="a3"/>
        <w:spacing w:line="235" w:lineRule="auto"/>
        <w:ind w:right="974"/>
        <w:jc w:val="both"/>
        <w:sectPr w:rsidR="0073385B" w:rsidSect="00501A33">
          <w:pgSz w:w="11900" w:h="16840"/>
          <w:pgMar w:top="1100" w:right="180" w:bottom="420" w:left="420" w:header="720" w:footer="720" w:gutter="0"/>
          <w:cols w:space="720"/>
          <w:docGrid w:linePitch="299"/>
        </w:sectPr>
      </w:pPr>
    </w:p>
    <w:p w:rsidR="0073385B" w:rsidRDefault="0073385B" w:rsidP="0073385B">
      <w:pPr>
        <w:pStyle w:val="a3"/>
        <w:spacing w:line="235" w:lineRule="auto"/>
        <w:ind w:right="974"/>
        <w:jc w:val="both"/>
        <w:sectPr w:rsidR="0073385B" w:rsidSect="00501A33">
          <w:pgSz w:w="11900" w:h="16840"/>
          <w:pgMar w:top="1100" w:right="180" w:bottom="420" w:left="420" w:header="720" w:footer="720" w:gutter="0"/>
          <w:cols w:space="720"/>
          <w:docGrid w:linePitch="299"/>
        </w:sectPr>
      </w:pPr>
    </w:p>
    <w:p w:rsidR="00EB1782" w:rsidRDefault="00EB1782"/>
    <w:sectPr w:rsidR="00EB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361"/>
    <w:multiLevelType w:val="hybridMultilevel"/>
    <w:tmpl w:val="664AB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006AC"/>
    <w:multiLevelType w:val="hybridMultilevel"/>
    <w:tmpl w:val="FB50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02543"/>
    <w:multiLevelType w:val="hybridMultilevel"/>
    <w:tmpl w:val="D55E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12E6B"/>
    <w:multiLevelType w:val="hybridMultilevel"/>
    <w:tmpl w:val="15D87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63CFB"/>
    <w:multiLevelType w:val="hybridMultilevel"/>
    <w:tmpl w:val="43A47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11838"/>
    <w:multiLevelType w:val="hybridMultilevel"/>
    <w:tmpl w:val="0518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D00407"/>
    <w:multiLevelType w:val="hybridMultilevel"/>
    <w:tmpl w:val="64744732"/>
    <w:lvl w:ilvl="0" w:tplc="9DF2BD54">
      <w:start w:val="1"/>
      <w:numFmt w:val="decimal"/>
      <w:lvlText w:val="%1."/>
      <w:lvlJc w:val="left"/>
      <w:pPr>
        <w:ind w:left="1017" w:hanging="294"/>
        <w:jc w:val="right"/>
      </w:pPr>
      <w:rPr>
        <w:rFonts w:hint="default"/>
        <w:w w:val="95"/>
        <w:u w:val="thick" w:color="080808"/>
        <w:lang w:val="ru-RU" w:eastAsia="en-US" w:bidi="ar-SA"/>
      </w:rPr>
    </w:lvl>
    <w:lvl w:ilvl="1" w:tplc="DAAED268">
      <w:numFmt w:val="bullet"/>
      <w:lvlText w:val="•"/>
      <w:lvlJc w:val="left"/>
      <w:pPr>
        <w:ind w:left="2148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 w:tplc="5D169710">
      <w:numFmt w:val="bullet"/>
      <w:lvlText w:val="•"/>
      <w:lvlJc w:val="left"/>
      <w:pPr>
        <w:ind w:left="3706" w:hanging="357"/>
      </w:pPr>
      <w:rPr>
        <w:rFonts w:hint="default"/>
        <w:lang w:val="ru-RU" w:eastAsia="en-US" w:bidi="ar-SA"/>
      </w:rPr>
    </w:lvl>
    <w:lvl w:ilvl="3" w:tplc="AB461DD4">
      <w:numFmt w:val="bullet"/>
      <w:lvlText w:val="•"/>
      <w:lvlJc w:val="left"/>
      <w:pPr>
        <w:ind w:left="5273" w:hanging="357"/>
      </w:pPr>
      <w:rPr>
        <w:rFonts w:hint="default"/>
        <w:lang w:val="ru-RU" w:eastAsia="en-US" w:bidi="ar-SA"/>
      </w:rPr>
    </w:lvl>
    <w:lvl w:ilvl="4" w:tplc="AE2EBC1C">
      <w:numFmt w:val="bullet"/>
      <w:lvlText w:val="•"/>
      <w:lvlJc w:val="left"/>
      <w:pPr>
        <w:ind w:left="6840" w:hanging="357"/>
      </w:pPr>
      <w:rPr>
        <w:rFonts w:hint="default"/>
        <w:lang w:val="ru-RU" w:eastAsia="en-US" w:bidi="ar-SA"/>
      </w:rPr>
    </w:lvl>
    <w:lvl w:ilvl="5" w:tplc="22C436D8">
      <w:numFmt w:val="bullet"/>
      <w:lvlText w:val="•"/>
      <w:lvlJc w:val="left"/>
      <w:pPr>
        <w:ind w:left="8406" w:hanging="357"/>
      </w:pPr>
      <w:rPr>
        <w:rFonts w:hint="default"/>
        <w:lang w:val="ru-RU" w:eastAsia="en-US" w:bidi="ar-SA"/>
      </w:rPr>
    </w:lvl>
    <w:lvl w:ilvl="6" w:tplc="7F6AA0E0">
      <w:numFmt w:val="bullet"/>
      <w:lvlText w:val="•"/>
      <w:lvlJc w:val="left"/>
      <w:pPr>
        <w:ind w:left="9973" w:hanging="357"/>
      </w:pPr>
      <w:rPr>
        <w:rFonts w:hint="default"/>
        <w:lang w:val="ru-RU" w:eastAsia="en-US" w:bidi="ar-SA"/>
      </w:rPr>
    </w:lvl>
    <w:lvl w:ilvl="7" w:tplc="2FF66076">
      <w:numFmt w:val="bullet"/>
      <w:lvlText w:val="•"/>
      <w:lvlJc w:val="left"/>
      <w:pPr>
        <w:ind w:left="11540" w:hanging="357"/>
      </w:pPr>
      <w:rPr>
        <w:rFonts w:hint="default"/>
        <w:lang w:val="ru-RU" w:eastAsia="en-US" w:bidi="ar-SA"/>
      </w:rPr>
    </w:lvl>
    <w:lvl w:ilvl="8" w:tplc="0054D376">
      <w:numFmt w:val="bullet"/>
      <w:lvlText w:val="•"/>
      <w:lvlJc w:val="left"/>
      <w:pPr>
        <w:ind w:left="13106" w:hanging="357"/>
      </w:pPr>
      <w:rPr>
        <w:rFonts w:hint="default"/>
        <w:lang w:val="ru-RU" w:eastAsia="en-US" w:bidi="ar-SA"/>
      </w:rPr>
    </w:lvl>
  </w:abstractNum>
  <w:abstractNum w:abstractNumId="7">
    <w:nsid w:val="63CC5B19"/>
    <w:multiLevelType w:val="hybridMultilevel"/>
    <w:tmpl w:val="1A2C4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614C5"/>
    <w:multiLevelType w:val="hybridMultilevel"/>
    <w:tmpl w:val="0E0A0F94"/>
    <w:lvl w:ilvl="0" w:tplc="2344557E">
      <w:start w:val="1"/>
      <w:numFmt w:val="decimal"/>
      <w:lvlText w:val="%1."/>
      <w:lvlJc w:val="left"/>
      <w:pPr>
        <w:ind w:left="1854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13E0C090">
      <w:numFmt w:val="bullet"/>
      <w:lvlText w:val="•"/>
      <w:lvlJc w:val="left"/>
      <w:pPr>
        <w:ind w:left="3298" w:hanging="421"/>
      </w:pPr>
      <w:rPr>
        <w:rFonts w:hint="default"/>
        <w:lang w:val="ru-RU" w:eastAsia="en-US" w:bidi="ar-SA"/>
      </w:rPr>
    </w:lvl>
    <w:lvl w:ilvl="2" w:tplc="F70C262C">
      <w:numFmt w:val="bullet"/>
      <w:lvlText w:val="•"/>
      <w:lvlJc w:val="left"/>
      <w:pPr>
        <w:ind w:left="4736" w:hanging="421"/>
      </w:pPr>
      <w:rPr>
        <w:rFonts w:hint="default"/>
        <w:lang w:val="ru-RU" w:eastAsia="en-US" w:bidi="ar-SA"/>
      </w:rPr>
    </w:lvl>
    <w:lvl w:ilvl="3" w:tplc="B284058A">
      <w:numFmt w:val="bullet"/>
      <w:lvlText w:val="•"/>
      <w:lvlJc w:val="left"/>
      <w:pPr>
        <w:ind w:left="6174" w:hanging="421"/>
      </w:pPr>
      <w:rPr>
        <w:rFonts w:hint="default"/>
        <w:lang w:val="ru-RU" w:eastAsia="en-US" w:bidi="ar-SA"/>
      </w:rPr>
    </w:lvl>
    <w:lvl w:ilvl="4" w:tplc="E93070F8">
      <w:numFmt w:val="bullet"/>
      <w:lvlText w:val="•"/>
      <w:lvlJc w:val="left"/>
      <w:pPr>
        <w:ind w:left="7612" w:hanging="421"/>
      </w:pPr>
      <w:rPr>
        <w:rFonts w:hint="default"/>
        <w:lang w:val="ru-RU" w:eastAsia="en-US" w:bidi="ar-SA"/>
      </w:rPr>
    </w:lvl>
    <w:lvl w:ilvl="5" w:tplc="48902386">
      <w:numFmt w:val="bullet"/>
      <w:lvlText w:val="•"/>
      <w:lvlJc w:val="left"/>
      <w:pPr>
        <w:ind w:left="9050" w:hanging="421"/>
      </w:pPr>
      <w:rPr>
        <w:rFonts w:hint="default"/>
        <w:lang w:val="ru-RU" w:eastAsia="en-US" w:bidi="ar-SA"/>
      </w:rPr>
    </w:lvl>
    <w:lvl w:ilvl="6" w:tplc="4ACE1C6C">
      <w:numFmt w:val="bullet"/>
      <w:lvlText w:val="•"/>
      <w:lvlJc w:val="left"/>
      <w:pPr>
        <w:ind w:left="10488" w:hanging="421"/>
      </w:pPr>
      <w:rPr>
        <w:rFonts w:hint="default"/>
        <w:lang w:val="ru-RU" w:eastAsia="en-US" w:bidi="ar-SA"/>
      </w:rPr>
    </w:lvl>
    <w:lvl w:ilvl="7" w:tplc="9C2E0D44">
      <w:numFmt w:val="bullet"/>
      <w:lvlText w:val="•"/>
      <w:lvlJc w:val="left"/>
      <w:pPr>
        <w:ind w:left="11926" w:hanging="421"/>
      </w:pPr>
      <w:rPr>
        <w:rFonts w:hint="default"/>
        <w:lang w:val="ru-RU" w:eastAsia="en-US" w:bidi="ar-SA"/>
      </w:rPr>
    </w:lvl>
    <w:lvl w:ilvl="8" w:tplc="3A6226D2">
      <w:numFmt w:val="bullet"/>
      <w:lvlText w:val="•"/>
      <w:lvlJc w:val="left"/>
      <w:pPr>
        <w:ind w:left="13364" w:hanging="421"/>
      </w:pPr>
      <w:rPr>
        <w:rFonts w:hint="default"/>
        <w:lang w:val="ru-RU" w:eastAsia="en-US" w:bidi="ar-SA"/>
      </w:rPr>
    </w:lvl>
  </w:abstractNum>
  <w:abstractNum w:abstractNumId="9">
    <w:nsid w:val="6E9D534A"/>
    <w:multiLevelType w:val="hybridMultilevel"/>
    <w:tmpl w:val="7FE0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F1CCC"/>
    <w:multiLevelType w:val="hybridMultilevel"/>
    <w:tmpl w:val="9E9E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40484"/>
    <w:multiLevelType w:val="hybridMultilevel"/>
    <w:tmpl w:val="1B6C84A2"/>
    <w:lvl w:ilvl="0" w:tplc="1C7E5B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85B"/>
    <w:rsid w:val="002B3E88"/>
    <w:rsid w:val="0073385B"/>
    <w:rsid w:val="0087053B"/>
    <w:rsid w:val="008A6EAD"/>
    <w:rsid w:val="00EB1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338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3385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73385B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Heading3">
    <w:name w:val="Heading 3"/>
    <w:basedOn w:val="a"/>
    <w:uiPriority w:val="1"/>
    <w:qFormat/>
    <w:rsid w:val="0073385B"/>
    <w:pPr>
      <w:widowControl w:val="0"/>
      <w:autoSpaceDE w:val="0"/>
      <w:autoSpaceDN w:val="0"/>
      <w:spacing w:after="0" w:line="240" w:lineRule="auto"/>
      <w:ind w:left="560"/>
      <w:outlineLvl w:val="3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customStyle="1" w:styleId="TableParagraph">
    <w:name w:val="Table Paragraph"/>
    <w:basedOn w:val="a"/>
    <w:uiPriority w:val="1"/>
    <w:qFormat/>
    <w:rsid w:val="007338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3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85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33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2B3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5291</Words>
  <Characters>30162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cp:lastPrinted>2021-07-22T11:21:00Z</cp:lastPrinted>
  <dcterms:created xsi:type="dcterms:W3CDTF">2021-07-22T10:42:00Z</dcterms:created>
  <dcterms:modified xsi:type="dcterms:W3CDTF">2021-07-22T11:22:00Z</dcterms:modified>
</cp:coreProperties>
</file>